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61" w:rsidRPr="00334313" w:rsidRDefault="00320E0A" w:rsidP="001A7164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334313">
        <w:rPr>
          <w:rFonts w:ascii="宋体" w:hAnsi="宋体" w:hint="eastAsia"/>
          <w:sz w:val="28"/>
          <w:szCs w:val="28"/>
        </w:rPr>
        <w:t>医用电子体温计</w:t>
      </w:r>
    </w:p>
    <w:p w:rsidR="001A7164" w:rsidRDefault="00850076" w:rsidP="001A7164">
      <w:pPr>
        <w:tabs>
          <w:tab w:val="left" w:pos="905"/>
        </w:tabs>
        <w:adjustRightInd w:val="0"/>
        <w:snapToGrid w:val="0"/>
        <w:spacing w:line="360" w:lineRule="auto"/>
        <w:ind w:firstLineChars="200" w:firstLine="560"/>
        <w:mirrorIndents/>
        <w:jc w:val="left"/>
        <w:rPr>
          <w:rFonts w:ascii="宋体" w:hAnsi="宋体"/>
          <w:sz w:val="28"/>
          <w:szCs w:val="28"/>
        </w:rPr>
      </w:pPr>
      <w:bookmarkStart w:id="0" w:name="_GoBack"/>
      <w:r w:rsidRPr="00850076">
        <w:rPr>
          <w:rFonts w:ascii="宋体" w:eastAsia="宋体" w:hAnsi="宋体" w:cs="宋体" w:hint="eastAsia"/>
          <w:kern w:val="0"/>
          <w:sz w:val="28"/>
          <w:szCs w:val="28"/>
        </w:rPr>
        <w:t>★</w:t>
      </w:r>
      <w:r w:rsidR="00334313" w:rsidRPr="00334313">
        <w:rPr>
          <w:rFonts w:ascii="宋体" w:eastAsia="宋体" w:hAnsi="宋体" w:cs="宋体"/>
          <w:kern w:val="0"/>
          <w:sz w:val="28"/>
          <w:szCs w:val="28"/>
        </w:rPr>
        <w:t>设备价格：</w:t>
      </w:r>
      <w:r w:rsidR="00334313" w:rsidRPr="00334313">
        <w:rPr>
          <w:rFonts w:ascii="宋体" w:hAnsi="宋体" w:cs="宋体" w:hint="eastAsia"/>
          <w:kern w:val="0"/>
          <w:sz w:val="28"/>
          <w:szCs w:val="28"/>
        </w:rPr>
        <w:t>1</w:t>
      </w:r>
      <w:r w:rsidR="00334313" w:rsidRPr="00334313">
        <w:rPr>
          <w:rFonts w:ascii="宋体" w:hAnsi="宋体" w:cs="宋体"/>
          <w:kern w:val="0"/>
          <w:sz w:val="28"/>
          <w:szCs w:val="28"/>
        </w:rPr>
        <w:t>00元</w:t>
      </w:r>
      <w:r w:rsidR="00334313" w:rsidRPr="00334313">
        <w:rPr>
          <w:rFonts w:ascii="宋体" w:hAnsi="宋体" w:cs="宋体" w:hint="eastAsia"/>
          <w:kern w:val="0"/>
          <w:sz w:val="28"/>
          <w:szCs w:val="28"/>
        </w:rPr>
        <w:t>/套（报价超过1</w:t>
      </w:r>
      <w:r w:rsidR="00334313" w:rsidRPr="00334313">
        <w:rPr>
          <w:rFonts w:ascii="宋体" w:hAnsi="宋体" w:cs="宋体"/>
          <w:kern w:val="0"/>
          <w:sz w:val="28"/>
          <w:szCs w:val="28"/>
        </w:rPr>
        <w:t>00元废标</w:t>
      </w:r>
      <w:r w:rsidR="00334313" w:rsidRPr="00334313">
        <w:rPr>
          <w:rFonts w:ascii="宋体" w:hAnsi="宋体" w:cs="宋体" w:hint="eastAsia"/>
          <w:kern w:val="0"/>
          <w:sz w:val="28"/>
          <w:szCs w:val="28"/>
        </w:rPr>
        <w:t>），实际数量按照临床使用需求执行，长期供货。</w:t>
      </w:r>
      <w:r w:rsidR="001A7164" w:rsidRPr="001A7164">
        <w:rPr>
          <w:rFonts w:ascii="宋体" w:hAnsi="宋体" w:hint="eastAsia"/>
          <w:sz w:val="28"/>
          <w:szCs w:val="28"/>
        </w:rPr>
        <w:t>医疗器械注册证、生产许可证、产品技术要求、检验报告齐全有效，近三年无</w:t>
      </w:r>
      <w:bookmarkStart w:id="1" w:name="重大_36_38"/>
      <w:bookmarkEnd w:id="1"/>
      <w:r w:rsidR="001A7164" w:rsidRPr="001A7164">
        <w:rPr>
          <w:rFonts w:ascii="宋体" w:hAnsi="宋体"/>
          <w:sz w:val="28"/>
          <w:szCs w:val="28"/>
        </w:rPr>
        <w:fldChar w:fldCharType="begin"/>
      </w:r>
      <w:r w:rsidR="001A7164" w:rsidRPr="001A7164">
        <w:rPr>
          <w:rFonts w:ascii="宋体" w:hAnsi="宋体"/>
          <w:sz w:val="28"/>
          <w:szCs w:val="28"/>
        </w:rPr>
        <w:instrText xml:space="preserve"> HYPERLINK "dingtalk://dingtalkclient/action/open_popover_link?url=https%3A%2F%2Fwords%2Edingtalk%2Ecom%2Fmword%3FcorpId%3Dding4ac5d6980864d335%2526openConversationId%253D398447217%253A481208731%26wordName%3D%25E9%2587%258D%25E5%25A4%25A7%26newPanel%3Dtrue" </w:instrText>
      </w:r>
      <w:r w:rsidR="001A7164" w:rsidRPr="001A7164">
        <w:rPr>
          <w:rFonts w:ascii="宋体" w:hAnsi="宋体"/>
          <w:sz w:val="28"/>
          <w:szCs w:val="28"/>
        </w:rPr>
        <w:fldChar w:fldCharType="separate"/>
      </w:r>
      <w:r w:rsidR="001A7164" w:rsidRPr="001A7164">
        <w:rPr>
          <w:rFonts w:ascii="宋体" w:hAnsi="宋体" w:hint="eastAsia"/>
          <w:sz w:val="28"/>
          <w:szCs w:val="28"/>
        </w:rPr>
        <w:t>重大</w:t>
      </w:r>
      <w:r w:rsidR="001A7164" w:rsidRPr="001A7164">
        <w:rPr>
          <w:rFonts w:ascii="宋体" w:hAnsi="宋体"/>
          <w:sz w:val="28"/>
          <w:szCs w:val="28"/>
        </w:rPr>
        <w:fldChar w:fldCharType="end"/>
      </w:r>
      <w:r w:rsidR="001A7164" w:rsidRPr="001A7164">
        <w:rPr>
          <w:rFonts w:ascii="宋体" w:hAnsi="宋体" w:hint="eastAsia"/>
          <w:sz w:val="28"/>
          <w:szCs w:val="28"/>
        </w:rPr>
        <w:t>质量事故、不良记录、行政处罚</w:t>
      </w:r>
      <w:r w:rsidR="001A7164">
        <w:rPr>
          <w:rFonts w:ascii="宋体" w:hAnsi="宋体" w:hint="eastAsia"/>
          <w:sz w:val="28"/>
          <w:szCs w:val="28"/>
        </w:rPr>
        <w:t>。</w:t>
      </w:r>
    </w:p>
    <w:p w:rsidR="001A7164" w:rsidRPr="001A7164" w:rsidRDefault="001A7164" w:rsidP="001A7164">
      <w:pPr>
        <w:tabs>
          <w:tab w:val="left" w:pos="905"/>
        </w:tabs>
        <w:adjustRightInd w:val="0"/>
        <w:snapToGrid w:val="0"/>
        <w:spacing w:line="360" w:lineRule="auto"/>
        <w:ind w:firstLineChars="200" w:firstLine="560"/>
        <w:mirrorIndents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/>
          <w:sz w:val="28"/>
          <w:szCs w:val="28"/>
        </w:rPr>
        <w:t>产品参数要求：</w:t>
      </w:r>
    </w:p>
    <w:p w:rsidR="001A7164" w:rsidRPr="001A7164" w:rsidRDefault="001A7164" w:rsidP="001A716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 w:rsidRPr="001A7164">
        <w:rPr>
          <w:rFonts w:ascii="宋体" w:hAnsi="宋体" w:hint="eastAsia"/>
          <w:sz w:val="28"/>
          <w:szCs w:val="28"/>
        </w:rPr>
        <w:t>、产品属于Ⅱ类医用电子体温计，注册范围包含腋下、口腔、直肠测量，测量响应速度快、重复性好、稳定性强。</w:t>
      </w:r>
    </w:p>
    <w:p w:rsidR="001A7164" w:rsidRPr="001A7164" w:rsidRDefault="001A7164" w:rsidP="001A716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1A7164">
        <w:rPr>
          <w:rFonts w:ascii="宋体" w:hAnsi="宋体" w:hint="eastAsia"/>
          <w:sz w:val="28"/>
          <w:szCs w:val="28"/>
        </w:rPr>
        <w:t>、测量范围满足 32℃～42.9℃，测量精度符合要求，误差≤±0.05℃，具备温度记忆功能，可查看历史测量值。</w:t>
      </w:r>
    </w:p>
    <w:p w:rsidR="001A7164" w:rsidRPr="001A7164" w:rsidRDefault="001A7164" w:rsidP="001A716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Pr="001A7164">
        <w:rPr>
          <w:rFonts w:ascii="宋体" w:hAnsi="宋体" w:hint="eastAsia"/>
          <w:sz w:val="28"/>
          <w:szCs w:val="28"/>
        </w:rPr>
        <w:t>、机身整体防水，便于消毒、擦拭、浸泡。消毒便捷，符合院感要求可使用多种消毒液及消毒方式，如浸泡、擦拭等。</w:t>
      </w:r>
    </w:p>
    <w:p w:rsidR="001A7164" w:rsidRPr="001A7164" w:rsidRDefault="001A7164" w:rsidP="001A716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1A7164">
        <w:rPr>
          <w:rFonts w:ascii="宋体" w:hAnsi="宋体" w:hint="eastAsia"/>
          <w:sz w:val="28"/>
          <w:szCs w:val="28"/>
        </w:rPr>
        <w:t>、外壳材质环保、耐酒精/含氯消毒剂擦拭，不腐蚀、不发白、抗摔、抗压、结构牢固，适合高频次使用，整机设计使用年限≥5年，电源续航稳定持久，更换方便，低电量提示明显。</w:t>
      </w:r>
    </w:p>
    <w:p w:rsidR="00F55261" w:rsidRPr="001A7164" w:rsidRDefault="001A7164" w:rsidP="001A7164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 w:rsidRPr="001A7164">
        <w:rPr>
          <w:rFonts w:ascii="宋体" w:hAnsi="宋体" w:hint="eastAsia"/>
          <w:sz w:val="28"/>
          <w:szCs w:val="28"/>
        </w:rPr>
        <w:t>、供货周期稳定，可满足医院批量采购，质保期限合理，售后响应及时。</w:t>
      </w:r>
      <w:bookmarkEnd w:id="0"/>
    </w:p>
    <w:sectPr w:rsidR="00F55261" w:rsidRPr="001A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6CB" w:rsidRDefault="009D16CB" w:rsidP="000E78F0">
      <w:r>
        <w:separator/>
      </w:r>
    </w:p>
  </w:endnote>
  <w:endnote w:type="continuationSeparator" w:id="0">
    <w:p w:rsidR="009D16CB" w:rsidRDefault="009D16CB" w:rsidP="000E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6CB" w:rsidRDefault="009D16CB" w:rsidP="000E78F0">
      <w:r>
        <w:separator/>
      </w:r>
    </w:p>
  </w:footnote>
  <w:footnote w:type="continuationSeparator" w:id="0">
    <w:p w:rsidR="009D16CB" w:rsidRDefault="009D16CB" w:rsidP="000E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F8"/>
    <w:rsid w:val="000E78F0"/>
    <w:rsid w:val="001A7164"/>
    <w:rsid w:val="002071CA"/>
    <w:rsid w:val="002E2B14"/>
    <w:rsid w:val="00320E0A"/>
    <w:rsid w:val="00334313"/>
    <w:rsid w:val="003B7520"/>
    <w:rsid w:val="003D5E95"/>
    <w:rsid w:val="003E2941"/>
    <w:rsid w:val="00445360"/>
    <w:rsid w:val="004E24D9"/>
    <w:rsid w:val="00550795"/>
    <w:rsid w:val="005566B1"/>
    <w:rsid w:val="00617568"/>
    <w:rsid w:val="006559A4"/>
    <w:rsid w:val="006C59F8"/>
    <w:rsid w:val="007952C1"/>
    <w:rsid w:val="007A351F"/>
    <w:rsid w:val="008061DD"/>
    <w:rsid w:val="00850076"/>
    <w:rsid w:val="0095490B"/>
    <w:rsid w:val="00995112"/>
    <w:rsid w:val="009D16CB"/>
    <w:rsid w:val="00C22CB8"/>
    <w:rsid w:val="00C60724"/>
    <w:rsid w:val="00CD35C6"/>
    <w:rsid w:val="00D43ACB"/>
    <w:rsid w:val="00DD3621"/>
    <w:rsid w:val="00E14E55"/>
    <w:rsid w:val="00E849BD"/>
    <w:rsid w:val="00EE6710"/>
    <w:rsid w:val="00F55261"/>
    <w:rsid w:val="00F76699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8DF38-32DA-4A87-90BD-4A304BF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8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8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A71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A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97</Words>
  <Characters>557</Characters>
  <Application>Microsoft Office Word</Application>
  <DocSecurity>0</DocSecurity>
  <Lines>4</Lines>
  <Paragraphs>1</Paragraphs>
  <ScaleCrop>false</ScaleCrop>
  <Company>HP Inc.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19</cp:revision>
  <dcterms:created xsi:type="dcterms:W3CDTF">2025-10-09T02:36:00Z</dcterms:created>
  <dcterms:modified xsi:type="dcterms:W3CDTF">2026-03-16T02:23:00Z</dcterms:modified>
</cp:coreProperties>
</file>