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5A8" w:rsidRDefault="008D374C" w:rsidP="008D374C">
      <w:pPr>
        <w:jc w:val="center"/>
        <w:rPr>
          <w:rFonts w:ascii="黑体" w:eastAsia="黑体" w:hAnsi="黑体"/>
          <w:sz w:val="44"/>
          <w:szCs w:val="44"/>
        </w:rPr>
      </w:pPr>
      <w:r w:rsidRPr="008D374C">
        <w:rPr>
          <w:rFonts w:ascii="黑体" w:eastAsia="黑体" w:hAnsi="黑体"/>
          <w:sz w:val="44"/>
          <w:szCs w:val="44"/>
        </w:rPr>
        <w:t>现场遴选资料要求</w:t>
      </w:r>
    </w:p>
    <w:p w:rsidR="008D374C" w:rsidRPr="008D374C" w:rsidRDefault="008D374C" w:rsidP="008D374C">
      <w:pPr>
        <w:jc w:val="center"/>
        <w:rPr>
          <w:rFonts w:ascii="黑体" w:eastAsia="黑体" w:hAnsi="黑体" w:hint="eastAsia"/>
          <w:sz w:val="44"/>
          <w:szCs w:val="44"/>
        </w:rPr>
      </w:pPr>
    </w:p>
    <w:p w:rsidR="008D374C" w:rsidRPr="008D374C" w:rsidRDefault="008D374C" w:rsidP="008D374C">
      <w:pPr>
        <w:ind w:firstLineChars="200" w:firstLine="560"/>
        <w:rPr>
          <w:rFonts w:asciiTheme="minorEastAsia" w:hAnsiTheme="minorEastAsia"/>
          <w:color w:val="333333"/>
          <w:sz w:val="28"/>
          <w:szCs w:val="28"/>
        </w:rPr>
      </w:pPr>
      <w:r w:rsidRPr="008D374C">
        <w:rPr>
          <w:rFonts w:asciiTheme="minorEastAsia" w:hAnsiTheme="minorEastAsia" w:hint="eastAsia"/>
          <w:color w:val="333333"/>
          <w:sz w:val="28"/>
          <w:szCs w:val="28"/>
        </w:rPr>
        <w:t>本次</w:t>
      </w:r>
      <w:r w:rsidRPr="008D374C">
        <w:rPr>
          <w:rFonts w:asciiTheme="minorEastAsia" w:hAnsiTheme="minorEastAsia" w:hint="eastAsia"/>
          <w:color w:val="333333"/>
          <w:sz w:val="28"/>
          <w:szCs w:val="28"/>
        </w:rPr>
        <w:t>现场遴选</w:t>
      </w:r>
      <w:r w:rsidRPr="008D374C">
        <w:rPr>
          <w:rFonts w:asciiTheme="minorEastAsia" w:hAnsiTheme="minorEastAsia" w:hint="eastAsia"/>
          <w:color w:val="333333"/>
          <w:sz w:val="28"/>
          <w:szCs w:val="28"/>
        </w:rPr>
        <w:t>设置相同产品所有供应商一次报价唱价环节（要求供应商严格遵守时间到场），安排单独供应商（</w:t>
      </w:r>
      <w:r w:rsidRPr="008D374C">
        <w:rPr>
          <w:rFonts w:asciiTheme="minorEastAsia" w:hAnsiTheme="minorEastAsia"/>
          <w:color w:val="333333"/>
          <w:sz w:val="28"/>
          <w:szCs w:val="28"/>
        </w:rPr>
        <w:t>5</w:t>
      </w:r>
      <w:r w:rsidRPr="008D374C">
        <w:rPr>
          <w:rFonts w:asciiTheme="minorEastAsia" w:hAnsiTheme="minorEastAsia" w:hint="eastAsia"/>
          <w:color w:val="333333"/>
          <w:sz w:val="28"/>
          <w:szCs w:val="28"/>
        </w:rPr>
        <w:t>人内）进行讲解，</w:t>
      </w:r>
      <w:r w:rsidRPr="008D374C">
        <w:rPr>
          <w:rFonts w:asciiTheme="minorEastAsia" w:hAnsiTheme="minorEastAsia"/>
          <w:color w:val="333333"/>
          <w:sz w:val="28"/>
          <w:szCs w:val="28"/>
        </w:rPr>
        <w:t>各供应商携带报名纸质资料（盖章）</w:t>
      </w:r>
      <w:r w:rsidRPr="008D374C">
        <w:rPr>
          <w:rFonts w:asciiTheme="minorEastAsia" w:hAnsiTheme="minorEastAsia" w:hint="eastAsia"/>
          <w:color w:val="333333"/>
          <w:sz w:val="28"/>
          <w:szCs w:val="28"/>
        </w:rPr>
        <w:t>1份、</w:t>
      </w:r>
      <w:r>
        <w:rPr>
          <w:rFonts w:asciiTheme="minorEastAsia" w:hAnsiTheme="minorEastAsia" w:hint="eastAsia"/>
          <w:color w:val="333333"/>
          <w:sz w:val="28"/>
          <w:szCs w:val="28"/>
        </w:rPr>
        <w:t>附件1设备参数要求偏离度表（格式自拟，参数须有产品说明书参数、医疗设备注册证等资料佐证，无佐证材料视为无效应答）、</w:t>
      </w:r>
      <w:r w:rsidRPr="008D374C">
        <w:rPr>
          <w:rFonts w:asciiTheme="minorEastAsia" w:hAnsiTheme="minorEastAsia" w:hint="eastAsia"/>
          <w:color w:val="333333"/>
          <w:sz w:val="28"/>
          <w:szCs w:val="28"/>
        </w:rPr>
        <w:t>设备铭牌照片（含设备使用寿命等信息）</w:t>
      </w:r>
      <w:r w:rsidRPr="008D374C">
        <w:rPr>
          <w:rFonts w:asciiTheme="minorEastAsia" w:hAnsiTheme="minorEastAsia" w:hint="eastAsia"/>
          <w:color w:val="333333"/>
          <w:sz w:val="28"/>
          <w:szCs w:val="28"/>
        </w:rPr>
        <w:t>、</w:t>
      </w:r>
      <w:r w:rsidRPr="008D374C">
        <w:rPr>
          <w:rFonts w:asciiTheme="minorEastAsia" w:hAnsiTheme="minorEastAsia"/>
          <w:color w:val="333333"/>
          <w:sz w:val="28"/>
          <w:szCs w:val="28"/>
        </w:rPr>
        <w:t>项目采购调研表（纸质盖章版）</w:t>
      </w:r>
      <w:r w:rsidRPr="008D374C">
        <w:rPr>
          <w:rFonts w:asciiTheme="minorEastAsia" w:hAnsiTheme="minorEastAsia" w:hint="eastAsia"/>
          <w:color w:val="333333"/>
          <w:sz w:val="28"/>
          <w:szCs w:val="28"/>
        </w:rPr>
        <w:t>1份、项目PPT（自备U盘）、产品宣传彩页5份、能说明市场占有率的合同复印件（含名称、数量、配置、单价、时间等），参加现场调研活动（整体讲解时长1</w:t>
      </w:r>
      <w:r w:rsidRPr="008D374C">
        <w:rPr>
          <w:rFonts w:asciiTheme="minorEastAsia" w:hAnsiTheme="minorEastAsia"/>
          <w:color w:val="333333"/>
          <w:sz w:val="28"/>
          <w:szCs w:val="28"/>
        </w:rPr>
        <w:t>0分钟</w:t>
      </w:r>
      <w:r w:rsidRPr="008D374C">
        <w:rPr>
          <w:rFonts w:asciiTheme="minorEastAsia" w:hAnsiTheme="minorEastAsia" w:hint="eastAsia"/>
          <w:color w:val="333333"/>
          <w:sz w:val="28"/>
          <w:szCs w:val="28"/>
        </w:rPr>
        <w:t>）。会有专家提问产品参数、服务方案等环节，供应商应答完后进行独立二次报价（盖章或授权委托人签字）后调研完毕可离场，我院专家组会综合产品参数</w:t>
      </w:r>
      <w:r>
        <w:rPr>
          <w:rFonts w:asciiTheme="minorEastAsia" w:hAnsiTheme="minorEastAsia" w:hint="eastAsia"/>
          <w:color w:val="333333"/>
          <w:sz w:val="28"/>
          <w:szCs w:val="28"/>
        </w:rPr>
        <w:t>（1</w:t>
      </w:r>
      <w:r>
        <w:rPr>
          <w:rFonts w:asciiTheme="minorEastAsia" w:hAnsiTheme="minorEastAsia"/>
          <w:color w:val="333333"/>
          <w:sz w:val="28"/>
          <w:szCs w:val="28"/>
        </w:rPr>
        <w:t>9个重要参数，每个</w:t>
      </w:r>
      <w:r>
        <w:rPr>
          <w:rFonts w:asciiTheme="minorEastAsia" w:hAnsiTheme="minorEastAsia" w:hint="eastAsia"/>
          <w:color w:val="333333"/>
          <w:sz w:val="28"/>
          <w:szCs w:val="28"/>
        </w:rPr>
        <w:t>1</w:t>
      </w:r>
      <w:r>
        <w:rPr>
          <w:rFonts w:asciiTheme="minorEastAsia" w:hAnsiTheme="minorEastAsia"/>
          <w:color w:val="333333"/>
          <w:sz w:val="28"/>
          <w:szCs w:val="28"/>
        </w:rPr>
        <w:t>.5分；</w:t>
      </w:r>
      <w:r>
        <w:rPr>
          <w:rFonts w:asciiTheme="minorEastAsia" w:hAnsiTheme="minorEastAsia" w:hint="eastAsia"/>
          <w:color w:val="333333"/>
          <w:sz w:val="28"/>
          <w:szCs w:val="28"/>
        </w:rPr>
        <w:t>1</w:t>
      </w:r>
      <w:r>
        <w:rPr>
          <w:rFonts w:asciiTheme="minorEastAsia" w:hAnsiTheme="minorEastAsia"/>
          <w:color w:val="333333"/>
          <w:sz w:val="28"/>
          <w:szCs w:val="28"/>
        </w:rPr>
        <w:t>8个非重要参数，每个</w:t>
      </w:r>
      <w:r>
        <w:rPr>
          <w:rFonts w:asciiTheme="minorEastAsia" w:hAnsiTheme="minorEastAsia" w:hint="eastAsia"/>
          <w:color w:val="333333"/>
          <w:sz w:val="28"/>
          <w:szCs w:val="28"/>
        </w:rPr>
        <w:t>1分；共4</w:t>
      </w:r>
      <w:r>
        <w:rPr>
          <w:rFonts w:asciiTheme="minorEastAsia" w:hAnsiTheme="minorEastAsia"/>
          <w:color w:val="333333"/>
          <w:sz w:val="28"/>
          <w:szCs w:val="28"/>
        </w:rPr>
        <w:t>6.50分</w:t>
      </w:r>
      <w:r>
        <w:rPr>
          <w:rFonts w:asciiTheme="minorEastAsia" w:hAnsiTheme="minorEastAsia" w:hint="eastAsia"/>
          <w:color w:val="333333"/>
          <w:sz w:val="28"/>
          <w:szCs w:val="28"/>
        </w:rPr>
        <w:t>）</w:t>
      </w:r>
      <w:r w:rsidRPr="008D374C">
        <w:rPr>
          <w:rFonts w:asciiTheme="minorEastAsia" w:hAnsiTheme="minorEastAsia" w:hint="eastAsia"/>
          <w:color w:val="333333"/>
          <w:sz w:val="28"/>
          <w:szCs w:val="28"/>
        </w:rPr>
        <w:t>、报价服务方案</w:t>
      </w:r>
      <w:r>
        <w:rPr>
          <w:rFonts w:asciiTheme="minorEastAsia" w:hAnsiTheme="minorEastAsia" w:hint="eastAsia"/>
          <w:color w:val="333333"/>
          <w:sz w:val="28"/>
          <w:szCs w:val="28"/>
        </w:rPr>
        <w:t>（最低报价得分3</w:t>
      </w:r>
      <w:r>
        <w:rPr>
          <w:rFonts w:asciiTheme="minorEastAsia" w:hAnsiTheme="minorEastAsia"/>
          <w:color w:val="333333"/>
          <w:sz w:val="28"/>
          <w:szCs w:val="28"/>
        </w:rPr>
        <w:t>0分</w:t>
      </w:r>
      <w:r>
        <w:rPr>
          <w:rFonts w:asciiTheme="minorEastAsia" w:hAnsiTheme="minorEastAsia" w:hint="eastAsia"/>
          <w:color w:val="333333"/>
          <w:sz w:val="28"/>
          <w:szCs w:val="28"/>
        </w:rPr>
        <w:t>）</w:t>
      </w:r>
      <w:r w:rsidRPr="008D374C">
        <w:rPr>
          <w:rFonts w:asciiTheme="minorEastAsia" w:hAnsiTheme="minorEastAsia" w:hint="eastAsia"/>
          <w:color w:val="333333"/>
          <w:sz w:val="28"/>
          <w:szCs w:val="28"/>
        </w:rPr>
        <w:t>、</w:t>
      </w:r>
      <w:r>
        <w:rPr>
          <w:rFonts w:asciiTheme="minorEastAsia" w:hAnsiTheme="minorEastAsia" w:hint="eastAsia"/>
          <w:color w:val="333333"/>
          <w:sz w:val="28"/>
          <w:szCs w:val="28"/>
        </w:rPr>
        <w:t>业绩（提供有限合同每个1分，共4分）、培训方案（4</w:t>
      </w:r>
      <w:r>
        <w:rPr>
          <w:rFonts w:asciiTheme="minorEastAsia" w:hAnsiTheme="minorEastAsia"/>
          <w:color w:val="333333"/>
          <w:sz w:val="28"/>
          <w:szCs w:val="28"/>
        </w:rPr>
        <w:t>.5分</w:t>
      </w:r>
      <w:r>
        <w:rPr>
          <w:rFonts w:asciiTheme="minorEastAsia" w:hAnsiTheme="minorEastAsia" w:hint="eastAsia"/>
          <w:color w:val="333333"/>
          <w:sz w:val="28"/>
          <w:szCs w:val="28"/>
        </w:rPr>
        <w:t>）、质保年限（5分）、</w:t>
      </w:r>
      <w:r w:rsidRPr="008D374C">
        <w:rPr>
          <w:rFonts w:asciiTheme="minorEastAsia" w:hAnsiTheme="minorEastAsia" w:hint="eastAsia"/>
          <w:color w:val="333333"/>
          <w:sz w:val="28"/>
          <w:szCs w:val="28"/>
        </w:rPr>
        <w:t>专家提问应答情况</w:t>
      </w:r>
      <w:r>
        <w:rPr>
          <w:rFonts w:asciiTheme="minorEastAsia" w:hAnsiTheme="minorEastAsia" w:hint="eastAsia"/>
          <w:color w:val="333333"/>
          <w:sz w:val="28"/>
          <w:szCs w:val="28"/>
        </w:rPr>
        <w:t>（1</w:t>
      </w:r>
      <w:r>
        <w:rPr>
          <w:rFonts w:asciiTheme="minorEastAsia" w:hAnsiTheme="minorEastAsia"/>
          <w:color w:val="333333"/>
          <w:sz w:val="28"/>
          <w:szCs w:val="28"/>
        </w:rPr>
        <w:t>0分</w:t>
      </w:r>
      <w:r>
        <w:rPr>
          <w:rFonts w:asciiTheme="minorEastAsia" w:hAnsiTheme="minorEastAsia" w:hint="eastAsia"/>
          <w:color w:val="333333"/>
          <w:sz w:val="28"/>
          <w:szCs w:val="28"/>
        </w:rPr>
        <w:t>）综合评比确认本次采购遴选供应商。</w:t>
      </w:r>
    </w:p>
    <w:p w:rsidR="008D374C" w:rsidRPr="008D374C" w:rsidRDefault="008D374C" w:rsidP="008D374C">
      <w:pPr>
        <w:ind w:firstLineChars="200" w:firstLine="560"/>
        <w:rPr>
          <w:rFonts w:asciiTheme="minorEastAsia" w:hAnsiTheme="minorEastAsia" w:hint="eastAsia"/>
          <w:color w:val="333333"/>
          <w:sz w:val="28"/>
          <w:szCs w:val="28"/>
        </w:rPr>
      </w:pPr>
      <w:bookmarkStart w:id="0" w:name="_GoBack"/>
      <w:bookmarkEnd w:id="0"/>
    </w:p>
    <w:sectPr w:rsidR="008D374C" w:rsidRPr="008D3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9EE" w:rsidRDefault="00D479EE" w:rsidP="008D374C">
      <w:r>
        <w:separator/>
      </w:r>
    </w:p>
  </w:endnote>
  <w:endnote w:type="continuationSeparator" w:id="0">
    <w:p w:rsidR="00D479EE" w:rsidRDefault="00D479EE" w:rsidP="008D3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9EE" w:rsidRDefault="00D479EE" w:rsidP="008D374C">
      <w:r>
        <w:separator/>
      </w:r>
    </w:p>
  </w:footnote>
  <w:footnote w:type="continuationSeparator" w:id="0">
    <w:p w:rsidR="00D479EE" w:rsidRDefault="00D479EE" w:rsidP="008D3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A64"/>
    <w:rsid w:val="002A25A8"/>
    <w:rsid w:val="00542A64"/>
    <w:rsid w:val="008D374C"/>
    <w:rsid w:val="00D4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3B7A01-8352-42FD-9E88-BE39B459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37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37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37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37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</Words>
  <Characters>382</Characters>
  <Application>Microsoft Office Word</Application>
  <DocSecurity>0</DocSecurity>
  <Lines>3</Lines>
  <Paragraphs>1</Paragraphs>
  <ScaleCrop>false</ScaleCrop>
  <Company>HP Inc.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</cp:revision>
  <dcterms:created xsi:type="dcterms:W3CDTF">2025-03-18T06:35:00Z</dcterms:created>
  <dcterms:modified xsi:type="dcterms:W3CDTF">2025-03-18T06:50:00Z</dcterms:modified>
</cp:coreProperties>
</file>