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8"/>
        </w:rPr>
        <w:t>附件1：供应商名称</w:t>
      </w:r>
      <w:r>
        <w:rPr>
          <w:rFonts w:asciiTheme="minorEastAsia" w:hAnsiTheme="minorEastAsia" w:eastAsiaTheme="minorEastAsia"/>
          <w:b/>
          <w:sz w:val="28"/>
        </w:rPr>
        <w:t>：</w:t>
      </w:r>
      <w:r>
        <w:rPr>
          <w:rFonts w:hint="eastAsia" w:asciiTheme="minorEastAsia" w:hAnsiTheme="minorEastAsia" w:eastAsiaTheme="minorEastAsia"/>
          <w:b/>
          <w:sz w:val="28"/>
        </w:rPr>
        <w:t>xxxxxxxxx</w:t>
      </w:r>
      <w:r>
        <w:rPr>
          <w:rFonts w:asciiTheme="minorEastAsia" w:hAnsiTheme="minorEastAsia" w:eastAsiaTheme="minorEastAsia"/>
          <w:b/>
          <w:sz w:val="28"/>
        </w:rPr>
        <w:t>（</w:t>
      </w:r>
      <w:r>
        <w:rPr>
          <w:rFonts w:hint="eastAsia" w:asciiTheme="minorEastAsia" w:hAnsiTheme="minorEastAsia" w:eastAsiaTheme="minorEastAsia"/>
          <w:b/>
          <w:sz w:val="28"/>
        </w:rPr>
        <w:t>盖章</w:t>
      </w:r>
      <w:r>
        <w:rPr>
          <w:rFonts w:asciiTheme="minorEastAsia" w:hAnsiTheme="minorEastAsia" w:eastAsiaTheme="minorEastAsia"/>
          <w:b/>
          <w:sz w:val="28"/>
        </w:rPr>
        <w:t>）</w:t>
      </w:r>
    </w:p>
    <w:p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>
        <w:rPr>
          <w:rFonts w:hint="eastAsia"/>
          <w:b/>
          <w:bCs/>
          <w:sz w:val="32"/>
          <w:szCs w:val="28"/>
          <w:lang w:val="en-US" w:eastAsia="zh-CN"/>
        </w:rPr>
        <w:t>4</w:t>
      </w:r>
      <w:r>
        <w:rPr>
          <w:rFonts w:hint="eastAsia"/>
          <w:b/>
          <w:bCs/>
          <w:sz w:val="32"/>
          <w:szCs w:val="28"/>
        </w:rPr>
        <w:t>年第</w:t>
      </w:r>
      <w:r>
        <w:rPr>
          <w:rFonts w:hint="eastAsia"/>
          <w:b/>
          <w:bCs/>
          <w:sz w:val="32"/>
          <w:szCs w:val="28"/>
          <w:lang w:val="en-US" w:eastAsia="zh-CN"/>
        </w:rPr>
        <w:t>一</w:t>
      </w:r>
      <w:r>
        <w:rPr>
          <w:rFonts w:hint="eastAsia"/>
          <w:b/>
          <w:bCs/>
          <w:sz w:val="32"/>
          <w:szCs w:val="28"/>
        </w:rPr>
        <w:t>批产品市场调研表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94"/>
        <w:gridCol w:w="683"/>
        <w:gridCol w:w="683"/>
        <w:gridCol w:w="686"/>
        <w:gridCol w:w="680"/>
        <w:gridCol w:w="683"/>
        <w:gridCol w:w="1301"/>
        <w:gridCol w:w="604"/>
        <w:gridCol w:w="754"/>
        <w:gridCol w:w="1188"/>
        <w:gridCol w:w="2070"/>
        <w:gridCol w:w="1980"/>
        <w:gridCol w:w="596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tblHeader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耗材名称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注册证号</w:t>
            </w:r>
          </w:p>
        </w:tc>
        <w:tc>
          <w:tcPr>
            <w:tcW w:w="242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医保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编码</w:t>
            </w:r>
          </w:p>
        </w:tc>
        <w:tc>
          <w:tcPr>
            <w:tcW w:w="24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物价收费</w:t>
            </w: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市场占有率</w:t>
            </w:r>
          </w:p>
        </w:tc>
        <w:tc>
          <w:tcPr>
            <w:tcW w:w="21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境外注册</w:t>
            </w:r>
          </w:p>
        </w:tc>
        <w:tc>
          <w:tcPr>
            <w:tcW w:w="41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生产企业管理体系认证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产品技术优势</w:t>
            </w:r>
          </w:p>
        </w:tc>
        <w:tc>
          <w:tcPr>
            <w:tcW w:w="698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临床适用性说明</w:t>
            </w:r>
          </w:p>
        </w:tc>
        <w:tc>
          <w:tcPr>
            <w:tcW w:w="21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产品价格</w:t>
            </w:r>
          </w:p>
        </w:tc>
        <w:tc>
          <w:tcPr>
            <w:tcW w:w="22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代表医院及销售量等</w:t>
            </w:r>
          </w:p>
        </w:tc>
        <w:tc>
          <w:tcPr>
            <w:tcW w:w="21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FDA、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CE等认证</w:t>
            </w:r>
          </w:p>
        </w:tc>
        <w:tc>
          <w:tcPr>
            <w:tcW w:w="41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9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9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320" w:lineRule="exact"/>
      </w:pPr>
      <w:r>
        <w:rPr>
          <w:rFonts w:hint="eastAsia"/>
        </w:rPr>
        <w:t>备注：1、同一注册证不同规格价格一致的填写一行（规格型号多的填写常用型号），不同价格的规格请单独一行，表格行数请自行添加；2、耗材名称按照注册证名称填写；3、物价收费填写物价收费名称、是否医保报销或自费等情况（试剂类填写项目收费名称及价格）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、临床应用性说明中填写注册证的适用范围及产品适应症的综合描述；6、其他，部分特殊产品按实际情况酌情填写此表。</w:t>
      </w:r>
    </w:p>
    <w:p/>
    <w:p/>
    <w:p>
      <w:pPr>
        <w:jc w:val="left"/>
        <w:rPr>
          <w:rFonts w:asciiTheme="minorEastAsia" w:hAnsiTheme="minorEastAsia" w:eastAsiaTheme="minorEastAsia"/>
          <w:b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YjNjMDllMTQ4MTQ1OGY0ZTUxMTAwYzQyNzE5YTMifQ=="/>
  </w:docVars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A6FDA"/>
    <w:rsid w:val="00510AB8"/>
    <w:rsid w:val="005F132C"/>
    <w:rsid w:val="0066080A"/>
    <w:rsid w:val="006F6E3E"/>
    <w:rsid w:val="00703056"/>
    <w:rsid w:val="00712C6A"/>
    <w:rsid w:val="008D01AF"/>
    <w:rsid w:val="008D02E9"/>
    <w:rsid w:val="00965866"/>
    <w:rsid w:val="009B20AD"/>
    <w:rsid w:val="009D56DF"/>
    <w:rsid w:val="009D7A84"/>
    <w:rsid w:val="00A15474"/>
    <w:rsid w:val="00A427FD"/>
    <w:rsid w:val="00A83BEC"/>
    <w:rsid w:val="00AC7618"/>
    <w:rsid w:val="00AD1159"/>
    <w:rsid w:val="00C75B51"/>
    <w:rsid w:val="00CA3B9D"/>
    <w:rsid w:val="00D0569A"/>
    <w:rsid w:val="00D21801"/>
    <w:rsid w:val="00D70541"/>
    <w:rsid w:val="00E53D31"/>
    <w:rsid w:val="00E81EF7"/>
    <w:rsid w:val="00EA0B13"/>
    <w:rsid w:val="00EE7593"/>
    <w:rsid w:val="00EF01AE"/>
    <w:rsid w:val="00EF6CEE"/>
    <w:rsid w:val="00FB103C"/>
    <w:rsid w:val="00FC7858"/>
    <w:rsid w:val="1FDD4478"/>
    <w:rsid w:val="25EE327A"/>
    <w:rsid w:val="65B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336</Characters>
  <Lines>2</Lines>
  <Paragraphs>1</Paragraphs>
  <TotalTime>1</TotalTime>
  <ScaleCrop>false</ScaleCrop>
  <LinksUpToDate>false</LinksUpToDate>
  <CharactersWithSpaces>393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2023-09-22T05:06:00Z</dcterms:created>
  <dc:creator>user</dc:creator>
  <cp:lastModifiedBy>静极思反，愁不眠</cp:lastModifiedBy>
  <dcterms:modified xsi:type="dcterms:W3CDTF">2024-01-17T02:02:50Z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E27E85C2C39B43ADB9ACC4FB6E906F56_13</vt:lpwstr>
  </property>
</Properties>
</file>