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15" w:lineRule="auto"/>
        <w:rPr>
          <w:rFonts w:ascii="仿宋_GB2312" w:eastAsia="仿宋_GB2312"/>
          <w:color w:val="000000"/>
          <w:sz w:val="28"/>
          <w:szCs w:val="28"/>
        </w:rPr>
      </w:pPr>
      <w:bookmarkStart w:id="0" w:name="_Toc372554187"/>
      <w:bookmarkStart w:id="1" w:name="_Toc198529272"/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ascii="仿宋_GB2312" w:eastAsia="仿宋_GB2312"/>
          <w:color w:val="000000"/>
          <w:sz w:val="28"/>
          <w:szCs w:val="28"/>
        </w:rPr>
        <w:t>1</w:t>
      </w:r>
      <w:bookmarkEnd w:id="0"/>
      <w:bookmarkEnd w:id="1"/>
    </w:p>
    <w:p>
      <w:pPr>
        <w:spacing w:line="480" w:lineRule="exact"/>
        <w:jc w:val="center"/>
        <w:rPr>
          <w:rFonts w:ascii="仿宋_GB2312" w:hAnsi="宋体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</w:rPr>
        <w:t>突发事件应急领导小组名单</w:t>
      </w:r>
    </w:p>
    <w:p>
      <w:pPr>
        <w:spacing w:line="480" w:lineRule="exact"/>
        <w:rPr>
          <w:rFonts w:ascii="仿宋_GB2312" w:hAnsi="宋体" w:eastAsia="仿宋_GB2312" w:cs="仿宋_GB2312"/>
          <w:color w:val="000000"/>
          <w:sz w:val="18"/>
          <w:szCs w:val="18"/>
        </w:rPr>
      </w:pPr>
      <w:r>
        <w:rPr>
          <w:rFonts w:ascii="仿宋_GB2312" w:hAnsi="宋体" w:eastAsia="仿宋_GB2312" w:cs="仿宋_GB2312"/>
          <w:color w:val="000000"/>
          <w:sz w:val="18"/>
          <w:szCs w:val="18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701"/>
        <w:gridCol w:w="2694"/>
        <w:gridCol w:w="2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组</w:t>
            </w: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长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李晓北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院长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13801383764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潘军华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党委书记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13901097074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副组长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李  亮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副院长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13911467812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庞宇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党委副书记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3381400640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杜晔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副院长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13651125700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孙树学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副院长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15011579329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聂晓敏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副院长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8001127008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杜建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副院长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5810911239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吴倩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总会计师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15611926060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张宗德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工会主席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13601150931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成  员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高静韬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院办副主任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15</w:t>
            </w: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011242595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朱文慧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党办主任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13901333434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谢  娜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人力资源处处长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（规划建设处处长）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13810431261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马千慧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人力资源处副处长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5010546553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弥凤玲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科技处处长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8701066226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 xml:space="preserve">马 </w:t>
            </w: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丽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医务处副处长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15810209360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王秀华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护理部主任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5811052579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 xml:space="preserve">秦 </w:t>
            </w: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娜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门诊部副主任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13810760704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 xml:space="preserve">吴 </w:t>
            </w: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平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总务处处长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13717819090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王建国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医学工程部主任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13661364703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郭振勇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药学部主任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13681586045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张志强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保卫处处长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3621029512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樊  伟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保卫处副处长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8517915869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 xml:space="preserve">陈 </w:t>
            </w: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楠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纪检办公室副主任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13521751805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李  云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宣传中心主任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13681427784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安  军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信息中心主任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13810009037</w:t>
            </w:r>
          </w:p>
        </w:tc>
      </w:tr>
    </w:tbl>
    <w:p>
      <w:pPr>
        <w:spacing w:line="480" w:lineRule="exact"/>
        <w:rPr>
          <w:rFonts w:ascii="仿宋_GB2312" w:hAnsi="宋体" w:eastAsia="仿宋_GB2312"/>
          <w:color w:val="000000"/>
          <w:sz w:val="18"/>
          <w:szCs w:val="18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VmYjFjMzE4N2U4ODUxZDc1ZTlkOTY0NzZiMzYifQ=="/>
  </w:docVars>
  <w:rsids>
    <w:rsidRoot w:val="31252D23"/>
    <w:rsid w:val="3125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2023-12-01T10:57:00Z</dcterms:created>
  <dc:creator>hyn</dc:creator>
  <cp:lastModifiedBy>hyn</cp:lastModifiedBy>
  <dcterms:modified xsi:type="dcterms:W3CDTF">2023-12-01T10:59:10Z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38BAFC200CD9412BB1BCA8A3A57F7B7A_11</vt:lpwstr>
  </property>
</Properties>
</file>