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0DEC2" w14:textId="77777777" w:rsidR="000B0E9C" w:rsidRDefault="000B0E9C" w:rsidP="00882FAB">
      <w:pPr>
        <w:rPr>
          <w:b/>
          <w:bCs/>
          <w:sz w:val="44"/>
          <w:szCs w:val="44"/>
        </w:rPr>
      </w:pPr>
    </w:p>
    <w:p w14:paraId="2DDB0E0C" w14:textId="6E627C94" w:rsidR="00882FAB" w:rsidRDefault="00882FAB" w:rsidP="00882FAB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设备需求清单及基本参数</w:t>
      </w:r>
    </w:p>
    <w:p w14:paraId="47B6B202" w14:textId="77777777" w:rsidR="00882FAB" w:rsidRDefault="00882FAB" w:rsidP="00882FAB">
      <w:pPr>
        <w:rPr>
          <w:b/>
          <w:bCs/>
          <w:sz w:val="44"/>
          <w:szCs w:val="44"/>
        </w:rPr>
      </w:pPr>
    </w:p>
    <w:tbl>
      <w:tblPr>
        <w:tblW w:w="9120" w:type="dxa"/>
        <w:tblInd w:w="-5" w:type="dxa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1276"/>
        <w:gridCol w:w="1607"/>
      </w:tblGrid>
      <w:tr w:rsidR="00882FAB" w:rsidRPr="00882FAB" w14:paraId="17D2A9CC" w14:textId="77777777" w:rsidTr="00882FAB">
        <w:trPr>
          <w:trHeight w:val="4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A92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AEE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8C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单价万元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560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EB8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总价万元</w:t>
            </w:r>
          </w:p>
        </w:tc>
      </w:tr>
      <w:tr w:rsidR="00882FAB" w:rsidRPr="00882FAB" w14:paraId="23310EDF" w14:textId="77777777" w:rsidTr="00882FAB">
        <w:trPr>
          <w:trHeight w:val="3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1D1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2613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74C0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DF63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B98C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82FAB" w:rsidRPr="00882FAB" w14:paraId="4E153562" w14:textId="77777777" w:rsidTr="00882FA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40C7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BE0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超低温冰箱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217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B4C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C45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882FAB" w:rsidRPr="00882FAB" w14:paraId="58C13EBB" w14:textId="77777777" w:rsidTr="00882FA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1CA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D0E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EE2E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281C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AC5D" w14:textId="77777777" w:rsidR="00882FAB" w:rsidRPr="00882FAB" w:rsidRDefault="00882FAB" w:rsidP="00882F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2FAB" w:rsidRPr="00882FAB" w14:paraId="4FEFC6CF" w14:textId="77777777" w:rsidTr="00882FA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8B3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498F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0" w:name="RANGE!C10"/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-40度低温保存箱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C512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05F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EBC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882FAB" w:rsidRPr="00882FAB" w14:paraId="3493F6F3" w14:textId="77777777" w:rsidTr="00882FA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DE59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CC6F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冷藏冷冻箱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878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BA3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71A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</w:tr>
      <w:tr w:rsidR="00882FAB" w:rsidRPr="00882FAB" w14:paraId="2140137B" w14:textId="77777777" w:rsidTr="00882FA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E5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CB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1" w:name="RANGE!C12"/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核酸蛋白测定仪</w:t>
            </w:r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94C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0A8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1C7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882FAB" w:rsidRPr="00882FAB" w14:paraId="10BFC002" w14:textId="77777777" w:rsidTr="00882FA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146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682B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凝胶成像仪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EAA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6FD0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98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3.7</w:t>
            </w:r>
          </w:p>
        </w:tc>
      </w:tr>
      <w:tr w:rsidR="00882FAB" w:rsidRPr="00882FAB" w14:paraId="03198706" w14:textId="77777777" w:rsidTr="00882FA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B44A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5120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酶标仪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51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CC60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17C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</w:t>
            </w:r>
          </w:p>
        </w:tc>
      </w:tr>
      <w:tr w:rsidR="00882FAB" w:rsidRPr="00882FAB" w14:paraId="19C62F62" w14:textId="77777777" w:rsidTr="00882FAB">
        <w:trPr>
          <w:trHeight w:val="4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B4C5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6E6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E244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AD5" w14:textId="77777777" w:rsidR="00882FAB" w:rsidRPr="00882FAB" w:rsidRDefault="00882FAB" w:rsidP="00882F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2FA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30.00</w:t>
            </w:r>
          </w:p>
        </w:tc>
      </w:tr>
    </w:tbl>
    <w:p w14:paraId="46D7D3CA" w14:textId="77777777" w:rsidR="00882FAB" w:rsidRPr="00882FAB" w:rsidRDefault="00882FAB" w:rsidP="00882FAB">
      <w:pPr>
        <w:rPr>
          <w:rFonts w:hint="eastAsia"/>
          <w:bCs/>
          <w:sz w:val="44"/>
          <w:szCs w:val="44"/>
        </w:rPr>
      </w:pPr>
    </w:p>
    <w:p w14:paraId="53523519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13CBD953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0E5D0572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21A6940C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0E8A5B97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6CE8716A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2C53ED3D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2AC10F35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4B713A1F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51CF973E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23EA1984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66E19752" w14:textId="77777777" w:rsidR="00882FAB" w:rsidRDefault="00882FAB" w:rsidP="00882FAB">
      <w:pPr>
        <w:jc w:val="center"/>
        <w:rPr>
          <w:b/>
          <w:bCs/>
          <w:sz w:val="44"/>
          <w:szCs w:val="44"/>
        </w:rPr>
      </w:pPr>
    </w:p>
    <w:p w14:paraId="6296B29C" w14:textId="4E09E820" w:rsidR="00726504" w:rsidRDefault="00882FAB" w:rsidP="00882FA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设备</w:t>
      </w:r>
      <w:bookmarkStart w:id="2" w:name="_GoBack"/>
      <w:bookmarkEnd w:id="2"/>
      <w:r>
        <w:rPr>
          <w:rFonts w:hint="eastAsia"/>
          <w:b/>
          <w:bCs/>
          <w:sz w:val="44"/>
          <w:szCs w:val="44"/>
        </w:rPr>
        <w:t>基本</w:t>
      </w:r>
      <w:r w:rsidR="00726504">
        <w:rPr>
          <w:rFonts w:hint="eastAsia"/>
          <w:b/>
          <w:bCs/>
          <w:sz w:val="44"/>
          <w:szCs w:val="44"/>
        </w:rPr>
        <w:t>参数</w:t>
      </w:r>
    </w:p>
    <w:p w14:paraId="24545357" w14:textId="4893A110" w:rsidR="000B0E9C" w:rsidRDefault="00726504" w:rsidP="000B0E9C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</w:t>
      </w:r>
      <w:r w:rsidR="008230FC">
        <w:rPr>
          <w:b/>
          <w:bCs/>
          <w:sz w:val="28"/>
          <w:szCs w:val="28"/>
        </w:rPr>
        <w:t>.</w:t>
      </w:r>
      <w:r w:rsidR="000B0E9C" w:rsidRPr="000B0E9C">
        <w:rPr>
          <w:rFonts w:hint="eastAsia"/>
          <w:b/>
          <w:bCs/>
          <w:sz w:val="28"/>
          <w:szCs w:val="28"/>
        </w:rPr>
        <w:t>超低温冰箱参数</w:t>
      </w:r>
    </w:p>
    <w:p w14:paraId="4F38F5A7" w14:textId="317B9CFF" w:rsidR="008230FC" w:rsidRPr="008230FC" w:rsidRDefault="008230FC" w:rsidP="008230FC">
      <w:pPr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有效容积：</w:t>
      </w:r>
      <w:r w:rsidR="0072650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≥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70</w:t>
      </w:r>
      <w:r w:rsidR="00726504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</w:t>
      </w:r>
    </w:p>
    <w:p w14:paraId="22773EA0" w14:textId="7631E1FB" w:rsidR="008230FC" w:rsidRPr="008230FC" w:rsidRDefault="008230FC" w:rsidP="008230FC">
      <w:pPr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样式：立式</w:t>
      </w:r>
    </w:p>
    <w:p w14:paraId="690C9293" w14:textId="0BE20702" w:rsidR="008230FC" w:rsidRPr="00285583" w:rsidRDefault="008230FC" w:rsidP="008230FC">
      <w:pPr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温度范围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="002855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0℃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～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-8</w:t>
      </w:r>
      <w:r w:rsidR="00A5675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℃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可调节</w:t>
      </w:r>
      <w:r w:rsidRPr="002855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="0028558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采用</w:t>
      </w:r>
      <w:r w:rsidRPr="002855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进口压缩机。</w:t>
      </w:r>
    </w:p>
    <w:p w14:paraId="36BF0605" w14:textId="62BE9642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操作面板为液晶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显示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屏</w:t>
      </w:r>
    </w:p>
    <w:p w14:paraId="5956B931" w14:textId="4C111287" w:rsidR="00A56753" w:rsidRPr="008230FC" w:rsidRDefault="00285583" w:rsidP="00A56753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="00A567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含</w:t>
      </w:r>
      <w:r w:rsidR="00A56753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多重保护</w:t>
      </w:r>
      <w:r w:rsidR="00A567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多重报警系统</w:t>
      </w:r>
    </w:p>
    <w:p w14:paraId="1ADA0808" w14:textId="475AD988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="00746C0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配齐全冰箱的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冻存架</w:t>
      </w:r>
    </w:p>
    <w:p w14:paraId="2626190A" w14:textId="3FFAECCB" w:rsidR="008230FC" w:rsidRDefault="00F37413" w:rsidP="008230FC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 w:rsidR="008230FC" w:rsidRPr="008230FC">
        <w:rPr>
          <w:b/>
          <w:bCs/>
          <w:sz w:val="28"/>
          <w:szCs w:val="28"/>
        </w:rPr>
        <w:t>.</w:t>
      </w:r>
      <w:r w:rsidR="008230FC" w:rsidRPr="008230FC">
        <w:rPr>
          <w:rFonts w:hint="eastAsia"/>
          <w:b/>
          <w:bCs/>
          <w:sz w:val="28"/>
          <w:szCs w:val="28"/>
        </w:rPr>
        <w:t xml:space="preserve"> -</w:t>
      </w:r>
      <w:r w:rsidR="008230FC" w:rsidRPr="008230FC">
        <w:rPr>
          <w:b/>
          <w:bCs/>
          <w:sz w:val="28"/>
          <w:szCs w:val="28"/>
        </w:rPr>
        <w:t>40</w:t>
      </w:r>
      <w:r w:rsidR="008230FC" w:rsidRPr="008230FC">
        <w:rPr>
          <w:rFonts w:hint="eastAsia"/>
          <w:b/>
          <w:bCs/>
          <w:sz w:val="28"/>
          <w:szCs w:val="28"/>
        </w:rPr>
        <w:t>度低温</w:t>
      </w:r>
      <w:r>
        <w:rPr>
          <w:rFonts w:hint="eastAsia"/>
          <w:b/>
          <w:bCs/>
          <w:sz w:val="28"/>
          <w:szCs w:val="28"/>
        </w:rPr>
        <w:t>冰箱</w:t>
      </w:r>
    </w:p>
    <w:p w14:paraId="062DCD8D" w14:textId="024A4D5A" w:rsidR="008230FC" w:rsidRDefault="008230FC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有效容积：</w:t>
      </w:r>
      <w:r w:rsidR="0072650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≥</w:t>
      </w:r>
      <w:r w:rsidR="005D70E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="00726504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</w:t>
      </w:r>
      <w:r w:rsid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</w:t>
      </w:r>
    </w:p>
    <w:p w14:paraId="6030ED07" w14:textId="2FCED0C9" w:rsidR="008230FC" w:rsidRPr="008230FC" w:rsidRDefault="005D70EA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8230FC" w:rsidRPr="008230F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箱内温度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-20℃~-40℃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可调；</w:t>
      </w:r>
    </w:p>
    <w:p w14:paraId="777E4678" w14:textId="503E32E7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8230FC" w:rsidRPr="008230F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具备报警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提示功能</w:t>
      </w:r>
      <w:r w:rsidR="008230FC" w:rsidRPr="008230F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</w:p>
    <w:p w14:paraId="350DD631" w14:textId="79B74745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采用</w:t>
      </w:r>
      <w:r w:rsidR="008230FC" w:rsidRPr="008230F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进口压缩机；</w:t>
      </w:r>
    </w:p>
    <w:p w14:paraId="060D730F" w14:textId="5EBC280E" w:rsidR="005D70EA" w:rsidRDefault="00F37413" w:rsidP="005D70E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5D70EA" w:rsidRPr="005D70EA">
        <w:rPr>
          <w:b/>
          <w:bCs/>
          <w:sz w:val="28"/>
          <w:szCs w:val="28"/>
        </w:rPr>
        <w:t>.</w:t>
      </w:r>
      <w:r w:rsidR="00726504">
        <w:rPr>
          <w:b/>
          <w:bCs/>
          <w:sz w:val="28"/>
          <w:szCs w:val="28"/>
        </w:rPr>
        <w:t xml:space="preserve"> </w:t>
      </w:r>
      <w:r w:rsidR="005D70EA" w:rsidRPr="005D70EA">
        <w:rPr>
          <w:rFonts w:hint="eastAsia"/>
          <w:b/>
          <w:bCs/>
          <w:sz w:val="28"/>
          <w:szCs w:val="28"/>
        </w:rPr>
        <w:t>冷藏冷冻箱</w:t>
      </w:r>
    </w:p>
    <w:p w14:paraId="742FCF66" w14:textId="3AD1B965" w:rsidR="005D70EA" w:rsidRPr="005D70EA" w:rsidRDefault="005D70EA" w:rsidP="005D70EA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、有效容积：</w:t>
      </w:r>
      <w:r w:rsidR="0072650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≥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350L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（冷藏室</w:t>
      </w:r>
      <w:r w:rsidR="0072650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+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冷冻室）</w:t>
      </w:r>
    </w:p>
    <w:p w14:paraId="1C61EF61" w14:textId="4B44E3BD" w:rsidR="005D70EA" w:rsidRPr="005D70EA" w:rsidRDefault="005D70EA" w:rsidP="005D70EA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、样式：上下双门、立式，冷藏室及冷冻室门可独立关闭。</w:t>
      </w:r>
    </w:p>
    <w:p w14:paraId="742927EA" w14:textId="622BFF79" w:rsidR="005D70EA" w:rsidRPr="005D70EA" w:rsidRDefault="005D70EA" w:rsidP="005D70EA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、冷藏温度控制在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～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8℃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；冷冻温度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-10℃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到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℃</w:t>
      </w:r>
      <w:r w:rsidRPr="005D70E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可调；</w:t>
      </w:r>
    </w:p>
    <w:p w14:paraId="05A031B1" w14:textId="77CEAE3F" w:rsidR="005D70EA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5D70E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、具备报警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提示</w:t>
      </w:r>
      <w:r w:rsidR="005D70E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功能。</w:t>
      </w:r>
    </w:p>
    <w:p w14:paraId="7EF2A282" w14:textId="5700FEC3" w:rsidR="008230FC" w:rsidRDefault="00F37413" w:rsidP="000B0E9C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</w:t>
      </w:r>
      <w:r w:rsidR="008230FC">
        <w:rPr>
          <w:b/>
          <w:bCs/>
          <w:sz w:val="28"/>
          <w:szCs w:val="28"/>
        </w:rPr>
        <w:t>.</w:t>
      </w:r>
      <w:r w:rsidR="008230FC" w:rsidRPr="008230FC">
        <w:rPr>
          <w:rFonts w:hint="eastAsia"/>
        </w:rPr>
        <w:t xml:space="preserve"> </w:t>
      </w:r>
      <w:r w:rsidR="008230FC" w:rsidRPr="008230FC">
        <w:rPr>
          <w:rFonts w:hint="eastAsia"/>
          <w:b/>
          <w:bCs/>
          <w:sz w:val="28"/>
          <w:szCs w:val="28"/>
        </w:rPr>
        <w:t>核酸蛋白测定仪</w:t>
      </w:r>
    </w:p>
    <w:p w14:paraId="3F25D1CD" w14:textId="72E147BD" w:rsidR="008230FC" w:rsidRPr="008230FC" w:rsidRDefault="008230FC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 w:rsidR="002855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采用微量样品检测技术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</w:p>
    <w:p w14:paraId="60BF2FEC" w14:textId="083EF000" w:rsidR="008230FC" w:rsidRPr="008230FC" w:rsidRDefault="008230FC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</w:t>
      </w:r>
      <w:r w:rsidR="002855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触摸屏操作，无需外接电脑</w:t>
      </w:r>
    </w:p>
    <w:p w14:paraId="6F0F362C" w14:textId="03580A68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波长范围：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190-840nm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全波长扫描</w:t>
      </w:r>
    </w:p>
    <w:p w14:paraId="2F58E6E8" w14:textId="1AC87B4E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样品量：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ym w:font="Symbol" w:char="F0B3"/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0.5u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</w:t>
      </w:r>
    </w:p>
    <w:p w14:paraId="2F2F1C5C" w14:textId="54214C59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核酸测量范围：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-3</w:t>
      </w:r>
      <w:r w:rsidR="00746C0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,</w:t>
      </w:r>
      <w:r w:rsidR="00746C0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 ng/μl dsDNA</w:t>
      </w:r>
    </w:p>
    <w:p w14:paraId="3D5FAF31" w14:textId="426EDBF8" w:rsidR="008230FC" w:rsidRPr="008230FC" w:rsidRDefault="00285583" w:rsidP="008230FC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蛋白测量范围：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000</w:t>
      </w:r>
      <w:r w:rsidR="008230FC" w:rsidRPr="008230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mg/ml BSA</w:t>
      </w:r>
    </w:p>
    <w:p w14:paraId="650343EC" w14:textId="0C4FB5D5" w:rsidR="00C71CA5" w:rsidRPr="00C71CA5" w:rsidRDefault="00F37413" w:rsidP="000B0E9C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</w:t>
      </w:r>
      <w:r w:rsidR="00C71CA5" w:rsidRPr="00C71CA5">
        <w:rPr>
          <w:b/>
          <w:bCs/>
          <w:sz w:val="24"/>
          <w:szCs w:val="24"/>
        </w:rPr>
        <w:t>.</w:t>
      </w:r>
      <w:r w:rsidR="00C71CA5" w:rsidRPr="00C71CA5">
        <w:rPr>
          <w:rFonts w:hint="eastAsia"/>
          <w:b/>
          <w:bCs/>
          <w:sz w:val="24"/>
          <w:szCs w:val="24"/>
        </w:rPr>
        <w:t>凝胶成像仪参数</w:t>
      </w:r>
    </w:p>
    <w:p w14:paraId="57C648D9" w14:textId="7966F2A1" w:rsidR="00746C07" w:rsidRDefault="00285583" w:rsidP="00146D6B">
      <w:pPr>
        <w:adjustRightInd w:val="0"/>
        <w:snapToGrid w:val="0"/>
        <w:jc w:val="lef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746C07">
        <w:rPr>
          <w:rFonts w:hint="eastAsia"/>
          <w:sz w:val="24"/>
          <w:szCs w:val="24"/>
        </w:rPr>
        <w:t>可用于</w:t>
      </w:r>
      <w:r w:rsidR="00746C07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DNA/RNA电泳凝胶、蛋白电泳胶等图像的观察和保存，成像像素值</w:t>
      </w:r>
      <w:r w:rsidR="00746C0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ym w:font="Symbol" w:char="F0B3"/>
      </w:r>
      <w:r w:rsidR="00746C0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250</w:t>
      </w:r>
      <w:r w:rsidR="00746C0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万，可自动控制。</w:t>
      </w:r>
    </w:p>
    <w:p w14:paraId="55D8B6CA" w14:textId="14B6299A" w:rsidR="00C71CA5" w:rsidRPr="00C71CA5" w:rsidRDefault="00746C07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 w:rsidR="00C71CA5" w:rsidRPr="00C71CA5">
        <w:rPr>
          <w:sz w:val="24"/>
          <w:szCs w:val="24"/>
        </w:rPr>
        <w:t>带有</w:t>
      </w:r>
      <w:r w:rsidR="00F37413">
        <w:rPr>
          <w:rFonts w:hint="eastAsia"/>
          <w:sz w:val="24"/>
          <w:szCs w:val="24"/>
        </w:rPr>
        <w:t>＞</w:t>
      </w:r>
      <w:r w:rsidR="00C71CA5" w:rsidRPr="00C71CA5">
        <w:rPr>
          <w:sz w:val="24"/>
          <w:szCs w:val="24"/>
        </w:rPr>
        <w:t>1</w:t>
      </w:r>
      <w:r w:rsidR="00285583">
        <w:rPr>
          <w:sz w:val="24"/>
          <w:szCs w:val="24"/>
        </w:rPr>
        <w:t>0</w:t>
      </w:r>
      <w:r w:rsidR="00C71CA5" w:rsidRPr="00C71CA5">
        <w:rPr>
          <w:sz w:val="24"/>
          <w:szCs w:val="24"/>
        </w:rPr>
        <w:t>英寸</w:t>
      </w:r>
      <w:r w:rsidR="00F37413">
        <w:rPr>
          <w:rFonts w:hint="eastAsia"/>
          <w:sz w:val="24"/>
          <w:szCs w:val="24"/>
        </w:rPr>
        <w:t>的</w:t>
      </w:r>
      <w:r w:rsidR="00285583">
        <w:rPr>
          <w:rFonts w:hint="eastAsia"/>
          <w:sz w:val="24"/>
          <w:szCs w:val="24"/>
        </w:rPr>
        <w:t>液晶屏幕</w:t>
      </w:r>
      <w:r w:rsidR="00C71CA5" w:rsidRPr="00C71CA5">
        <w:rPr>
          <w:sz w:val="24"/>
          <w:szCs w:val="24"/>
        </w:rPr>
        <w:t>，</w:t>
      </w:r>
      <w:r w:rsidR="00285583">
        <w:rPr>
          <w:rFonts w:hint="eastAsia"/>
          <w:sz w:val="24"/>
          <w:szCs w:val="24"/>
        </w:rPr>
        <w:t>可</w:t>
      </w:r>
      <w:r w:rsidR="00C71CA5" w:rsidRPr="00C71CA5">
        <w:rPr>
          <w:sz w:val="24"/>
          <w:szCs w:val="24"/>
        </w:rPr>
        <w:t>触控操作</w:t>
      </w:r>
      <w:r w:rsidR="00285583">
        <w:rPr>
          <w:rFonts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ym w:font="Symbol" w:char="F0B3"/>
      </w:r>
    </w:p>
    <w:p w14:paraId="75E93A85" w14:textId="73D9F9C7" w:rsidR="00285583" w:rsidRPr="00C71CA5" w:rsidRDefault="00285583" w:rsidP="00285583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、配备</w:t>
      </w:r>
      <w:r w:rsidR="00C71CA5" w:rsidRPr="00C71CA5">
        <w:rPr>
          <w:sz w:val="24"/>
          <w:szCs w:val="24"/>
        </w:rPr>
        <w:t>紫外</w:t>
      </w:r>
      <w:r>
        <w:rPr>
          <w:rFonts w:hint="eastAsia"/>
          <w:sz w:val="24"/>
          <w:szCs w:val="24"/>
        </w:rPr>
        <w:t>、</w:t>
      </w:r>
      <w:r w:rsidRPr="00C71CA5">
        <w:rPr>
          <w:sz w:val="24"/>
          <w:szCs w:val="24"/>
        </w:rPr>
        <w:t>蓝光</w:t>
      </w:r>
      <w:r>
        <w:rPr>
          <w:rFonts w:hint="eastAsia"/>
          <w:sz w:val="24"/>
          <w:szCs w:val="24"/>
        </w:rPr>
        <w:t>、</w:t>
      </w:r>
      <w:r w:rsidRPr="00C71CA5">
        <w:rPr>
          <w:sz w:val="24"/>
          <w:szCs w:val="24"/>
        </w:rPr>
        <w:t>白光光源</w:t>
      </w:r>
      <w:r>
        <w:rPr>
          <w:rFonts w:hint="eastAsia"/>
          <w:sz w:val="24"/>
          <w:szCs w:val="24"/>
        </w:rPr>
        <w:t>；</w:t>
      </w:r>
    </w:p>
    <w:p w14:paraId="2A4BFBFE" w14:textId="05FA7152" w:rsidR="00C71CA5" w:rsidRPr="00C71CA5" w:rsidRDefault="00285583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 w:rsidR="00C71CA5" w:rsidRPr="00C71CA5">
        <w:rPr>
          <w:sz w:val="24"/>
          <w:szCs w:val="24"/>
        </w:rPr>
        <w:t>配备紫外白光转换板，可用于考染或银染的蛋白胶，胶卷或膜成像。</w:t>
      </w:r>
    </w:p>
    <w:p w14:paraId="400EFEAA" w14:textId="77BC8853" w:rsidR="00C71CA5" w:rsidRDefault="00746C07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、配备</w:t>
      </w:r>
      <w:r w:rsidRPr="00C71CA5">
        <w:rPr>
          <w:sz w:val="24"/>
          <w:szCs w:val="24"/>
        </w:rPr>
        <w:t>图像获取软件以及图像分析软件</w:t>
      </w:r>
    </w:p>
    <w:p w14:paraId="2DF0372F" w14:textId="77777777" w:rsidR="00882FAB" w:rsidRPr="00C71CA5" w:rsidRDefault="00882FAB" w:rsidP="00146D6B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p w14:paraId="6B5B5FAB" w14:textId="77777777" w:rsidR="00F37413" w:rsidRPr="00146D6B" w:rsidRDefault="00F37413" w:rsidP="000B0E9C">
      <w:pPr>
        <w:jc w:val="left"/>
        <w:rPr>
          <w:b/>
          <w:bCs/>
          <w:sz w:val="28"/>
          <w:szCs w:val="28"/>
        </w:rPr>
      </w:pPr>
    </w:p>
    <w:p w14:paraId="7E0386CE" w14:textId="2555E5BE" w:rsidR="000B0E9C" w:rsidRDefault="00F37413" w:rsidP="000B0E9C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六</w:t>
      </w:r>
      <w:r w:rsidR="00C71CA5">
        <w:rPr>
          <w:b/>
          <w:bCs/>
          <w:sz w:val="28"/>
          <w:szCs w:val="28"/>
        </w:rPr>
        <w:t>.</w:t>
      </w:r>
      <w:r w:rsidR="00C71CA5">
        <w:rPr>
          <w:rFonts w:hint="eastAsia"/>
          <w:b/>
          <w:bCs/>
          <w:sz w:val="28"/>
          <w:szCs w:val="28"/>
        </w:rPr>
        <w:t>酶标仪参数</w:t>
      </w:r>
    </w:p>
    <w:p w14:paraId="4061FC11" w14:textId="3DE0B4F3" w:rsidR="00C71CA5" w:rsidRPr="00C71CA5" w:rsidRDefault="00746C07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146D6B">
        <w:rPr>
          <w:rFonts w:hint="eastAsia"/>
          <w:sz w:val="24"/>
          <w:szCs w:val="24"/>
        </w:rPr>
        <w:t>、</w:t>
      </w:r>
      <w:r w:rsidR="00C71CA5" w:rsidRPr="00C71CA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可用于</w:t>
      </w:r>
      <w:r w:rsidR="00C71CA5" w:rsidRPr="00C71CA5">
        <w:rPr>
          <w:sz w:val="24"/>
          <w:szCs w:val="24"/>
        </w:rPr>
        <w:t>96孔板</w:t>
      </w:r>
      <w:r>
        <w:rPr>
          <w:rFonts w:hint="eastAsia"/>
          <w:sz w:val="24"/>
          <w:szCs w:val="24"/>
        </w:rPr>
        <w:t>检测</w:t>
      </w:r>
      <w:r w:rsidR="00C71CA5" w:rsidRPr="00C71CA5">
        <w:rPr>
          <w:sz w:val="24"/>
          <w:szCs w:val="24"/>
        </w:rPr>
        <w:t>；</w:t>
      </w:r>
    </w:p>
    <w:p w14:paraId="39A7035A" w14:textId="53E13E00" w:rsidR="00746C07" w:rsidRDefault="00746C07" w:rsidP="00746C07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146D6B">
        <w:rPr>
          <w:rFonts w:hint="eastAsia"/>
          <w:sz w:val="24"/>
          <w:szCs w:val="24"/>
        </w:rPr>
        <w:t>、</w:t>
      </w:r>
      <w:r w:rsidR="00C71CA5" w:rsidRPr="00C71CA5">
        <w:rPr>
          <w:sz w:val="24"/>
          <w:szCs w:val="24"/>
        </w:rPr>
        <w:t>波长范围</w:t>
      </w:r>
      <w:r w:rsidR="00C71CA5" w:rsidRPr="00C71CA5">
        <w:rPr>
          <w:sz w:val="24"/>
          <w:szCs w:val="24"/>
        </w:rPr>
        <w:tab/>
        <w:t>3</w:t>
      </w:r>
      <w:r>
        <w:rPr>
          <w:sz w:val="24"/>
          <w:szCs w:val="24"/>
        </w:rPr>
        <w:t>5</w:t>
      </w:r>
      <w:r w:rsidR="00C71CA5" w:rsidRPr="00C71CA5">
        <w:rPr>
          <w:sz w:val="24"/>
          <w:szCs w:val="24"/>
        </w:rPr>
        <w:t>0mm-8</w:t>
      </w:r>
      <w:r>
        <w:rPr>
          <w:sz w:val="24"/>
          <w:szCs w:val="24"/>
        </w:rPr>
        <w:t>0</w:t>
      </w:r>
      <w:r w:rsidR="00C71CA5" w:rsidRPr="00C71CA5">
        <w:rPr>
          <w:sz w:val="24"/>
          <w:szCs w:val="24"/>
        </w:rPr>
        <w:t>0mm</w:t>
      </w:r>
    </w:p>
    <w:p w14:paraId="1382AB83" w14:textId="2212788A" w:rsidR="00746C07" w:rsidRPr="00C71CA5" w:rsidRDefault="00746C07" w:rsidP="00746C07">
      <w:pPr>
        <w:adjustRightInd w:val="0"/>
        <w:snapToGrid w:val="0"/>
        <w:jc w:val="left"/>
        <w:rPr>
          <w:sz w:val="24"/>
          <w:szCs w:val="24"/>
        </w:rPr>
      </w:pPr>
      <w:r w:rsidRPr="00C71CA5">
        <w:rPr>
          <w:sz w:val="24"/>
          <w:szCs w:val="24"/>
        </w:rPr>
        <w:t>3</w:t>
      </w:r>
      <w:r w:rsidRPr="00C71CA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带液晶</w:t>
      </w:r>
      <w:r w:rsidRPr="00C71CA5">
        <w:rPr>
          <w:sz w:val="24"/>
          <w:szCs w:val="24"/>
        </w:rPr>
        <w:t>显示屏；</w:t>
      </w:r>
    </w:p>
    <w:p w14:paraId="178D2B4B" w14:textId="3ACC8A45" w:rsidR="00C71CA5" w:rsidRPr="00C71CA5" w:rsidRDefault="00746C07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146D6B">
        <w:rPr>
          <w:rFonts w:hint="eastAsia"/>
          <w:sz w:val="24"/>
          <w:szCs w:val="24"/>
        </w:rPr>
        <w:t>、</w:t>
      </w:r>
      <w:r w:rsidR="00C71CA5" w:rsidRPr="00C71CA5">
        <w:rPr>
          <w:sz w:val="24"/>
          <w:szCs w:val="24"/>
        </w:rPr>
        <w:t>读数范围</w:t>
      </w:r>
      <w:r w:rsidR="00C71CA5" w:rsidRPr="00C71CA5">
        <w:rPr>
          <w:sz w:val="24"/>
          <w:szCs w:val="24"/>
        </w:rPr>
        <w:tab/>
        <w:t>0-6ABs</w:t>
      </w:r>
    </w:p>
    <w:p w14:paraId="3B1DAD97" w14:textId="32B9AD7D" w:rsidR="00C71CA5" w:rsidRPr="00C71CA5" w:rsidRDefault="00746C07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="00146D6B">
        <w:rPr>
          <w:rFonts w:hint="eastAsia"/>
          <w:sz w:val="24"/>
          <w:szCs w:val="24"/>
        </w:rPr>
        <w:t>、</w:t>
      </w:r>
      <w:r w:rsidR="00C71CA5" w:rsidRPr="00C71CA5">
        <w:rPr>
          <w:sz w:val="24"/>
          <w:szCs w:val="24"/>
        </w:rPr>
        <w:t>滤光片配置</w:t>
      </w:r>
      <w:r>
        <w:rPr>
          <w:rFonts w:hint="eastAsia"/>
          <w:sz w:val="24"/>
          <w:szCs w:val="24"/>
        </w:rPr>
        <w:t>为</w:t>
      </w:r>
      <w:r w:rsidR="00C71CA5" w:rsidRPr="00C71CA5">
        <w:rPr>
          <w:sz w:val="24"/>
          <w:szCs w:val="24"/>
        </w:rPr>
        <w:t>405、450、620nm</w:t>
      </w:r>
    </w:p>
    <w:p w14:paraId="1FED93B2" w14:textId="67324813" w:rsidR="00C71CA5" w:rsidRPr="00C71CA5" w:rsidRDefault="00746C07" w:rsidP="00146D6B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 w:rsidR="00146D6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带</w:t>
      </w:r>
      <w:r w:rsidR="00C71CA5" w:rsidRPr="00C71CA5">
        <w:rPr>
          <w:sz w:val="24"/>
          <w:szCs w:val="24"/>
        </w:rPr>
        <w:t>振荡</w:t>
      </w:r>
      <w:r>
        <w:rPr>
          <w:rFonts w:hint="eastAsia"/>
          <w:sz w:val="24"/>
          <w:szCs w:val="24"/>
        </w:rPr>
        <w:t>模式和U</w:t>
      </w:r>
      <w:r>
        <w:rPr>
          <w:sz w:val="24"/>
          <w:szCs w:val="24"/>
        </w:rPr>
        <w:t>SB</w:t>
      </w:r>
      <w:r w:rsidR="00C71CA5" w:rsidRPr="00C71CA5">
        <w:rPr>
          <w:sz w:val="24"/>
          <w:szCs w:val="24"/>
        </w:rPr>
        <w:t>通讯接口</w:t>
      </w:r>
    </w:p>
    <w:p w14:paraId="217340DB" w14:textId="3E96D094" w:rsidR="00746C07" w:rsidRPr="00C71CA5" w:rsidRDefault="00746C07" w:rsidP="00746C07">
      <w:pPr>
        <w:adjustRightInd w:val="0"/>
        <w:snapToGrid w:val="0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C71CA5">
        <w:rPr>
          <w:sz w:val="24"/>
          <w:szCs w:val="24"/>
        </w:rPr>
        <w:t>内置</w:t>
      </w:r>
      <w:r>
        <w:rPr>
          <w:rFonts w:hint="eastAsia"/>
          <w:sz w:val="24"/>
          <w:szCs w:val="24"/>
        </w:rPr>
        <w:t>操作</w:t>
      </w:r>
      <w:r w:rsidRPr="00C71CA5">
        <w:rPr>
          <w:sz w:val="24"/>
          <w:szCs w:val="24"/>
        </w:rPr>
        <w:t>软件</w:t>
      </w:r>
    </w:p>
    <w:p w14:paraId="50F2B835" w14:textId="77777777" w:rsidR="005011D6" w:rsidRPr="00746C07" w:rsidRDefault="005011D6" w:rsidP="00146D6B">
      <w:pPr>
        <w:adjustRightInd w:val="0"/>
        <w:snapToGrid w:val="0"/>
        <w:rPr>
          <w:sz w:val="24"/>
          <w:szCs w:val="24"/>
        </w:rPr>
      </w:pPr>
    </w:p>
    <w:p w14:paraId="43A8689D" w14:textId="77777777" w:rsidR="005011D6" w:rsidRPr="005011D6" w:rsidRDefault="005011D6" w:rsidP="005011D6">
      <w:pPr>
        <w:jc w:val="center"/>
        <w:rPr>
          <w:b/>
          <w:bCs/>
          <w:sz w:val="44"/>
          <w:szCs w:val="44"/>
        </w:rPr>
      </w:pPr>
    </w:p>
    <w:sectPr w:rsidR="005011D6" w:rsidRPr="0050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7154" w14:textId="77777777" w:rsidR="00593E8A" w:rsidRDefault="00593E8A" w:rsidP="0076746F">
      <w:r>
        <w:separator/>
      </w:r>
    </w:p>
  </w:endnote>
  <w:endnote w:type="continuationSeparator" w:id="0">
    <w:p w14:paraId="508F1599" w14:textId="77777777" w:rsidR="00593E8A" w:rsidRDefault="00593E8A" w:rsidP="007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BE75F" w14:textId="77777777" w:rsidR="00593E8A" w:rsidRDefault="00593E8A" w:rsidP="0076746F">
      <w:r>
        <w:separator/>
      </w:r>
    </w:p>
  </w:footnote>
  <w:footnote w:type="continuationSeparator" w:id="0">
    <w:p w14:paraId="645DBEF7" w14:textId="77777777" w:rsidR="00593E8A" w:rsidRDefault="00593E8A" w:rsidP="0076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D5931"/>
    <w:multiLevelType w:val="multilevel"/>
    <w:tmpl w:val="5B9D59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3C"/>
    <w:rsid w:val="000B0E9C"/>
    <w:rsid w:val="00146D6B"/>
    <w:rsid w:val="00183F6D"/>
    <w:rsid w:val="001946FB"/>
    <w:rsid w:val="001B6AE8"/>
    <w:rsid w:val="0022263C"/>
    <w:rsid w:val="00285583"/>
    <w:rsid w:val="002E25A8"/>
    <w:rsid w:val="004125E1"/>
    <w:rsid w:val="004E55BC"/>
    <w:rsid w:val="005011D6"/>
    <w:rsid w:val="005252EE"/>
    <w:rsid w:val="0056137F"/>
    <w:rsid w:val="00593E8A"/>
    <w:rsid w:val="005D70EA"/>
    <w:rsid w:val="006C05D2"/>
    <w:rsid w:val="00726504"/>
    <w:rsid w:val="00746C07"/>
    <w:rsid w:val="007535DA"/>
    <w:rsid w:val="0076746F"/>
    <w:rsid w:val="008230FC"/>
    <w:rsid w:val="00882FAB"/>
    <w:rsid w:val="0095516E"/>
    <w:rsid w:val="00A56753"/>
    <w:rsid w:val="00AD262C"/>
    <w:rsid w:val="00B142BB"/>
    <w:rsid w:val="00C71CA5"/>
    <w:rsid w:val="00E364E1"/>
    <w:rsid w:val="00F37413"/>
    <w:rsid w:val="00F6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621FB"/>
  <w15:chartTrackingRefBased/>
  <w15:docId w15:val="{7FD09E2A-C6D8-4D32-93D8-6F653B34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4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4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颖</dc:creator>
  <cp:keywords/>
  <dc:description/>
  <cp:lastModifiedBy>Microsoft 帐户</cp:lastModifiedBy>
  <cp:revision>4</cp:revision>
  <dcterms:created xsi:type="dcterms:W3CDTF">2023-06-29T01:39:00Z</dcterms:created>
  <dcterms:modified xsi:type="dcterms:W3CDTF">2023-06-29T02:38:00Z</dcterms:modified>
</cp:coreProperties>
</file>