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北京胸科医院排污检测服务需求</w:t>
      </w:r>
    </w:p>
    <w:p>
      <w:pPr>
        <w:ind w:firstLine="420"/>
        <w:rPr>
          <w:b/>
          <w:sz w:val="32"/>
          <w:szCs w:val="32"/>
        </w:rPr>
      </w:pP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院作为排污管理重点单位，必须按照国家《排污许可管理条例》（2021年3月1日起施行）相关规定，落实按证排污的各项要求，对院内污水处理站、锅炉房、食堂、实验室、ECT等部位产生的废水、废气进行检测（周检测、月检测、季度检测、年度检测）。各项检测结果（检测报告）作为单位排污管理重要指标，需要定期报送区生态环境部门备案。负责本院各项排污检测，</w:t>
      </w:r>
      <w:r>
        <w:rPr>
          <w:rFonts w:hint="eastAsia" w:ascii="仿宋" w:hAnsi="仿宋" w:eastAsia="仿宋"/>
          <w:sz w:val="30"/>
          <w:szCs w:val="30"/>
          <w:lang w:eastAsia="zh-CN"/>
        </w:rPr>
        <w:t>填报信息公开、固定污染源排污信息共享系统，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问题情况分析，</w:t>
      </w:r>
      <w:r>
        <w:rPr>
          <w:rFonts w:hint="eastAsia" w:ascii="仿宋" w:hAnsi="仿宋" w:eastAsia="仿宋"/>
          <w:sz w:val="30"/>
          <w:szCs w:val="30"/>
        </w:rPr>
        <w:t>排污许可证</w:t>
      </w:r>
      <w:r>
        <w:rPr>
          <w:rFonts w:hint="eastAsia" w:ascii="仿宋" w:hAnsi="仿宋" w:eastAsia="仿宋"/>
          <w:sz w:val="30"/>
          <w:szCs w:val="30"/>
          <w:lang w:eastAsia="zh-CN"/>
        </w:rPr>
        <w:t>月报、</w:t>
      </w:r>
      <w:r>
        <w:rPr>
          <w:rFonts w:hint="eastAsia" w:ascii="仿宋" w:hAnsi="仿宋" w:eastAsia="仿宋"/>
          <w:sz w:val="30"/>
          <w:szCs w:val="30"/>
        </w:rPr>
        <w:t>季报、年报等申报工作，提供加盖CMA章的书面检测报告。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MzBlMTcxN2ZkZDZmMDcyNjJiYWMwNzgzODAyMGYifQ=="/>
  </w:docVars>
  <w:rsids>
    <w:rsidRoot w:val="00B94B81"/>
    <w:rsid w:val="00000C57"/>
    <w:rsid w:val="00002915"/>
    <w:rsid w:val="0019163F"/>
    <w:rsid w:val="002466E8"/>
    <w:rsid w:val="002846A0"/>
    <w:rsid w:val="0029373D"/>
    <w:rsid w:val="00642E46"/>
    <w:rsid w:val="0075128F"/>
    <w:rsid w:val="00A069B3"/>
    <w:rsid w:val="00B94B81"/>
    <w:rsid w:val="00BB1CAC"/>
    <w:rsid w:val="00FE3BE2"/>
    <w:rsid w:val="00FE6A05"/>
    <w:rsid w:val="00FF66AA"/>
    <w:rsid w:val="2AB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209</Words>
  <Characters>216</Characters>
  <Lines>1</Lines>
  <Paragraphs>1</Paragraphs>
  <TotalTime>7</TotalTime>
  <ScaleCrop>false</ScaleCrop>
  <LinksUpToDate>false</LinksUpToDate>
  <CharactersWithSpaces>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2021-11-15T01:51:00Z</dcterms:created>
  <dc:creator>wy</dc:creator>
  <cp:lastModifiedBy>Administrator</cp:lastModifiedBy>
  <dcterms:modified xsi:type="dcterms:W3CDTF">2022-12-12T07:44:38Z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1A7EC9BF8516430099E203A3C11A021F</vt:lpwstr>
  </property>
</Properties>
</file>