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B8" w:rsidRPr="00F53A40" w:rsidRDefault="007D55B8" w:rsidP="007D55B8">
      <w:pPr>
        <w:jc w:val="left"/>
        <w:rPr>
          <w:rFonts w:ascii="宋体" w:hAnsi="宋体" w:cs="Arial"/>
          <w:b/>
          <w:sz w:val="52"/>
          <w:szCs w:val="52"/>
        </w:rPr>
      </w:pPr>
    </w:p>
    <w:p w:rsidR="007D55B8" w:rsidRPr="00925ED6" w:rsidRDefault="007D55B8" w:rsidP="007D55B8">
      <w:pPr>
        <w:jc w:val="center"/>
        <w:rPr>
          <w:rFonts w:ascii="宋体" w:hAnsi="宋体" w:cs="华文宋体"/>
          <w:b/>
          <w:sz w:val="52"/>
          <w:szCs w:val="52"/>
        </w:rPr>
      </w:pPr>
      <w:r w:rsidRPr="00925ED6">
        <w:rPr>
          <w:rFonts w:ascii="宋体" w:hAnsi="宋体" w:cs="华文宋体" w:hint="eastAsia"/>
          <w:b/>
          <w:sz w:val="52"/>
          <w:szCs w:val="52"/>
        </w:rPr>
        <w:t>首都医科大学附属北京胸科医院</w:t>
      </w:r>
      <w:r w:rsidR="00176366">
        <w:rPr>
          <w:rFonts w:ascii="宋体" w:hAnsi="宋体" w:cs="华文宋体" w:hint="eastAsia"/>
          <w:b/>
          <w:sz w:val="52"/>
          <w:szCs w:val="52"/>
        </w:rPr>
        <w:t xml:space="preserve"> </w:t>
      </w:r>
      <w:r w:rsidR="00176366">
        <w:rPr>
          <w:rFonts w:ascii="宋体" w:hAnsi="宋体" w:cs="华文宋体"/>
          <w:b/>
          <w:sz w:val="52"/>
          <w:szCs w:val="52"/>
        </w:rPr>
        <w:t xml:space="preserve"> </w:t>
      </w:r>
      <w:r w:rsidR="00EC7A52">
        <w:rPr>
          <w:rFonts w:ascii="宋体" w:hAnsi="宋体" w:cs="华文宋体" w:hint="eastAsia"/>
          <w:b/>
          <w:sz w:val="52"/>
          <w:szCs w:val="52"/>
        </w:rPr>
        <w:t>病案统计科</w:t>
      </w:r>
      <w:r w:rsidR="00BC0C4A">
        <w:rPr>
          <w:rFonts w:ascii="宋体" w:hAnsi="宋体" w:cs="华文宋体" w:hint="eastAsia"/>
          <w:b/>
          <w:sz w:val="52"/>
          <w:szCs w:val="52"/>
        </w:rPr>
        <w:t>复印机租赁项目</w:t>
      </w:r>
    </w:p>
    <w:p w:rsidR="007D55B8" w:rsidRPr="00925ED6" w:rsidRDefault="007D55B8" w:rsidP="007D55B8">
      <w:pPr>
        <w:jc w:val="center"/>
        <w:rPr>
          <w:rFonts w:ascii="宋体" w:hAnsi="宋体" w:cs="Arial"/>
          <w:b/>
          <w:sz w:val="52"/>
          <w:szCs w:val="52"/>
        </w:rPr>
      </w:pPr>
      <w:r w:rsidRPr="00925ED6">
        <w:rPr>
          <w:rFonts w:ascii="宋体" w:hAnsi="宋体" w:cs="Arial" w:hint="eastAsia"/>
          <w:b/>
          <w:sz w:val="52"/>
          <w:szCs w:val="52"/>
        </w:rPr>
        <w:t>遴选</w:t>
      </w:r>
      <w:r w:rsidRPr="00925ED6">
        <w:rPr>
          <w:rFonts w:ascii="宋体" w:hAnsi="宋体" w:cs="Arial"/>
          <w:b/>
          <w:sz w:val="52"/>
          <w:szCs w:val="52"/>
        </w:rPr>
        <w:t>文件</w:t>
      </w: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sz w:val="32"/>
          <w:szCs w:val="32"/>
        </w:rPr>
      </w:pPr>
    </w:p>
    <w:p w:rsidR="007D55B8" w:rsidRPr="00925ED6" w:rsidRDefault="007D55B8" w:rsidP="007D55B8">
      <w:pPr>
        <w:rPr>
          <w:rFonts w:ascii="宋体" w:hAnsi="宋体" w:cs="Arial"/>
          <w:b/>
          <w:sz w:val="32"/>
          <w:szCs w:val="32"/>
          <w:u w:val="single"/>
        </w:rPr>
      </w:pPr>
      <w:r w:rsidRPr="00925ED6">
        <w:rPr>
          <w:rFonts w:ascii="宋体" w:hAnsi="宋体" w:cs="Arial"/>
          <w:b/>
          <w:sz w:val="32"/>
          <w:szCs w:val="32"/>
        </w:rPr>
        <w:t>项目名称：</w:t>
      </w:r>
      <w:r w:rsidRPr="00925ED6">
        <w:rPr>
          <w:rFonts w:ascii="宋体" w:hAnsi="宋体" w:hint="eastAsia"/>
          <w:b/>
          <w:color w:val="000000"/>
          <w:sz w:val="32"/>
          <w:szCs w:val="32"/>
          <w:u w:val="single"/>
        </w:rPr>
        <w:t>北京胸科医院</w:t>
      </w:r>
      <w:r w:rsidR="00EC7A52">
        <w:rPr>
          <w:rFonts w:ascii="宋体" w:hAnsi="宋体" w:hint="eastAsia"/>
          <w:b/>
          <w:color w:val="000000"/>
          <w:sz w:val="32"/>
          <w:szCs w:val="32"/>
          <w:u w:val="single"/>
        </w:rPr>
        <w:t>病案统计科</w:t>
      </w:r>
      <w:r w:rsidR="00BC0C4A">
        <w:rPr>
          <w:rFonts w:ascii="宋体" w:hAnsi="宋体" w:hint="eastAsia"/>
          <w:b/>
          <w:color w:val="000000"/>
          <w:sz w:val="32"/>
          <w:szCs w:val="32"/>
          <w:u w:val="single"/>
        </w:rPr>
        <w:t>复印机租赁项目</w:t>
      </w: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r w:rsidRPr="00925ED6">
        <w:rPr>
          <w:rFonts w:ascii="宋体" w:hAnsi="宋体" w:cs="Arial" w:hint="eastAsia"/>
          <w:b/>
          <w:sz w:val="32"/>
          <w:szCs w:val="32"/>
        </w:rPr>
        <w:t xml:space="preserve">        </w:t>
      </w:r>
      <w:r w:rsidRPr="00925ED6">
        <w:rPr>
          <w:rFonts w:ascii="宋体" w:hAnsi="宋体" w:cs="Arial"/>
          <w:b/>
          <w:sz w:val="32"/>
          <w:szCs w:val="32"/>
        </w:rPr>
        <w:t>项目编号：</w:t>
      </w:r>
      <w:r w:rsidR="00176366">
        <w:rPr>
          <w:rFonts w:ascii="宋体" w:hAnsi="宋体" w:hint="eastAsia"/>
          <w:sz w:val="28"/>
          <w:szCs w:val="28"/>
        </w:rPr>
        <w:t>XK-CG-202</w:t>
      </w:r>
      <w:r w:rsidR="00176366">
        <w:rPr>
          <w:rFonts w:ascii="宋体" w:hAnsi="宋体"/>
          <w:sz w:val="28"/>
          <w:szCs w:val="28"/>
        </w:rPr>
        <w:t>1</w:t>
      </w:r>
      <w:r w:rsidR="00D80CA0">
        <w:rPr>
          <w:rFonts w:ascii="宋体" w:hAnsi="宋体"/>
          <w:sz w:val="28"/>
          <w:szCs w:val="28"/>
        </w:rPr>
        <w:t>100</w:t>
      </w:r>
      <w:r w:rsidR="00BC0C4A">
        <w:rPr>
          <w:rFonts w:ascii="宋体" w:hAnsi="宋体"/>
          <w:sz w:val="28"/>
          <w:szCs w:val="28"/>
        </w:rPr>
        <w:t>2</w:t>
      </w: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r w:rsidRPr="00925ED6">
        <w:rPr>
          <w:rFonts w:ascii="宋体" w:hAnsi="宋体" w:cs="宋体" w:hint="eastAsia"/>
          <w:b/>
          <w:kern w:val="0"/>
          <w:sz w:val="32"/>
          <w:szCs w:val="32"/>
        </w:rPr>
        <w:t>202</w:t>
      </w:r>
      <w:r w:rsidRPr="00925ED6">
        <w:rPr>
          <w:rFonts w:ascii="宋体" w:hAnsi="宋体" w:cs="宋体"/>
          <w:b/>
          <w:kern w:val="0"/>
          <w:sz w:val="32"/>
          <w:szCs w:val="32"/>
        </w:rPr>
        <w:t>1</w:t>
      </w:r>
      <w:r w:rsidRPr="00925ED6">
        <w:rPr>
          <w:rFonts w:ascii="宋体" w:hAnsi="宋体" w:cs="宋体" w:hint="eastAsia"/>
          <w:b/>
          <w:kern w:val="0"/>
          <w:sz w:val="32"/>
          <w:szCs w:val="32"/>
        </w:rPr>
        <w:t>年</w:t>
      </w:r>
      <w:r w:rsidR="00D80CA0">
        <w:rPr>
          <w:rFonts w:ascii="宋体" w:hAnsi="宋体" w:cs="宋体"/>
          <w:b/>
          <w:kern w:val="0"/>
          <w:sz w:val="32"/>
          <w:szCs w:val="32"/>
        </w:rPr>
        <w:t>10</w:t>
      </w:r>
      <w:r w:rsidRPr="00925ED6">
        <w:rPr>
          <w:rFonts w:ascii="宋体" w:hAnsi="宋体" w:cs="宋体" w:hint="eastAsia"/>
          <w:b/>
          <w:kern w:val="0"/>
          <w:sz w:val="32"/>
          <w:szCs w:val="32"/>
        </w:rPr>
        <w:t>月</w:t>
      </w:r>
    </w:p>
    <w:p w:rsidR="007D55B8" w:rsidRDefault="007D55B8" w:rsidP="007D55B8">
      <w:pPr>
        <w:rPr>
          <w:rFonts w:ascii="宋体" w:hAnsi="宋体"/>
          <w:b/>
          <w:sz w:val="28"/>
          <w:szCs w:val="28"/>
        </w:rPr>
      </w:pPr>
    </w:p>
    <w:p w:rsidR="00BC0C4A" w:rsidRPr="00925ED6" w:rsidRDefault="00BC0C4A" w:rsidP="007D55B8">
      <w:pPr>
        <w:rPr>
          <w:rFonts w:ascii="宋体" w:hAnsi="宋体"/>
          <w:b/>
          <w:sz w:val="28"/>
          <w:szCs w:val="28"/>
        </w:rPr>
      </w:pPr>
    </w:p>
    <w:p w:rsidR="007D55B8" w:rsidRPr="00925ED6" w:rsidRDefault="007D55B8" w:rsidP="007D55B8">
      <w:pPr>
        <w:rPr>
          <w:rFonts w:ascii="宋体" w:hAnsi="宋体"/>
          <w:b/>
          <w:sz w:val="28"/>
          <w:szCs w:val="28"/>
        </w:rPr>
      </w:pPr>
      <w:r w:rsidRPr="00925ED6">
        <w:rPr>
          <w:rFonts w:ascii="宋体" w:hAnsi="宋体" w:hint="eastAsia"/>
          <w:b/>
          <w:sz w:val="28"/>
          <w:szCs w:val="28"/>
        </w:rPr>
        <w:lastRenderedPageBreak/>
        <w:t>第一部分  商务部分</w:t>
      </w:r>
    </w:p>
    <w:p w:rsidR="007D55B8" w:rsidRPr="00176366" w:rsidRDefault="007D55B8" w:rsidP="007D55B8">
      <w:pPr>
        <w:spacing w:line="360" w:lineRule="auto"/>
        <w:rPr>
          <w:rFonts w:ascii="宋体" w:hAnsi="宋体"/>
          <w:color w:val="000000"/>
          <w:sz w:val="24"/>
        </w:rPr>
      </w:pPr>
      <w:r w:rsidRPr="00925ED6">
        <w:rPr>
          <w:rFonts w:ascii="宋体" w:hAnsi="宋体" w:hint="eastAsia"/>
          <w:sz w:val="24"/>
        </w:rPr>
        <w:t xml:space="preserve">    1、</w:t>
      </w:r>
      <w:r w:rsidRPr="00925ED6">
        <w:rPr>
          <w:rFonts w:ascii="宋体" w:hAnsi="宋体"/>
          <w:spacing w:val="-2"/>
          <w:position w:val="-2"/>
          <w:sz w:val="24"/>
        </w:rPr>
        <w:t>投标人须为在中华人民共和国境内合法注册的独立法人</w:t>
      </w:r>
      <w:r w:rsidRPr="00925ED6">
        <w:rPr>
          <w:rFonts w:ascii="宋体" w:hAnsi="宋体" w:cs="宋体" w:hint="eastAsia"/>
          <w:kern w:val="0"/>
          <w:sz w:val="24"/>
        </w:rPr>
        <w:t>，</w:t>
      </w:r>
      <w:r w:rsidRPr="00925ED6">
        <w:rPr>
          <w:rFonts w:ascii="宋体" w:hAnsi="宋体" w:cs="华文宋体" w:hint="eastAsia"/>
          <w:color w:val="000000"/>
          <w:sz w:val="24"/>
        </w:rPr>
        <w:t>成立三年以上，有</w:t>
      </w:r>
      <w:r w:rsidRPr="00925ED6">
        <w:rPr>
          <w:rFonts w:ascii="宋体" w:hAnsi="宋体"/>
          <w:color w:val="000000"/>
          <w:sz w:val="24"/>
        </w:rPr>
        <w:t>独立承担民事责任的能力</w:t>
      </w:r>
      <w:r w:rsidRPr="00925ED6">
        <w:rPr>
          <w:rFonts w:ascii="宋体" w:hAnsi="宋体"/>
          <w:sz w:val="24"/>
        </w:rPr>
        <w:t>，并且具有有效的</w:t>
      </w:r>
      <w:r w:rsidRPr="00925ED6">
        <w:rPr>
          <w:rFonts w:ascii="宋体" w:hAnsi="宋体" w:hint="eastAsia"/>
          <w:sz w:val="24"/>
        </w:rPr>
        <w:t>三证合一</w:t>
      </w:r>
      <w:r w:rsidRPr="00925ED6">
        <w:rPr>
          <w:rFonts w:ascii="宋体" w:hAnsi="宋体"/>
          <w:sz w:val="24"/>
        </w:rPr>
        <w:t>营业执照</w:t>
      </w:r>
      <w:r w:rsidR="00176366" w:rsidRPr="00176366">
        <w:rPr>
          <w:rFonts w:ascii="宋体" w:hAnsi="宋体" w:hint="eastAsia"/>
          <w:color w:val="000000"/>
          <w:sz w:val="24"/>
        </w:rPr>
        <w:t>、业绩、外地企业进京备案许可证（外地企业提供）</w:t>
      </w:r>
      <w:r w:rsidRPr="00176366">
        <w:rPr>
          <w:rFonts w:ascii="宋体" w:hAnsi="宋体" w:hint="eastAsia"/>
          <w:color w:val="000000"/>
          <w:sz w:val="24"/>
        </w:rPr>
        <w:t>；</w:t>
      </w:r>
    </w:p>
    <w:p w:rsidR="007D55B8" w:rsidRPr="00925ED6" w:rsidRDefault="007D55B8" w:rsidP="007D55B8">
      <w:pPr>
        <w:spacing w:line="360" w:lineRule="auto"/>
        <w:rPr>
          <w:rFonts w:ascii="宋体" w:hAnsi="宋体" w:cs="宋体"/>
          <w:kern w:val="0"/>
          <w:sz w:val="24"/>
        </w:rPr>
      </w:pPr>
      <w:r w:rsidRPr="00176366">
        <w:rPr>
          <w:rFonts w:ascii="宋体" w:hAnsi="宋体" w:hint="eastAsia"/>
          <w:color w:val="000000"/>
          <w:sz w:val="24"/>
        </w:rPr>
        <w:t xml:space="preserve">    2、必须是获得工商部门颁发营业执照的具有法人资格的国内经济实体非</w:t>
      </w:r>
      <w:r w:rsidRPr="00925ED6">
        <w:rPr>
          <w:rFonts w:ascii="宋体" w:hAnsi="宋体" w:hint="eastAsia"/>
          <w:spacing w:val="-2"/>
          <w:position w:val="-2"/>
          <w:sz w:val="24"/>
        </w:rPr>
        <w:t>外资独资或控股企业。</w:t>
      </w:r>
      <w:r w:rsidRPr="00925ED6">
        <w:rPr>
          <w:rFonts w:ascii="宋体" w:hAnsi="宋体" w:cs="宋体" w:hint="eastAsia"/>
          <w:kern w:val="0"/>
          <w:sz w:val="24"/>
        </w:rPr>
        <w:t>企业财务状况良好，</w:t>
      </w:r>
      <w:r w:rsidRPr="00925ED6">
        <w:rPr>
          <w:rFonts w:ascii="宋体" w:hAnsi="宋体"/>
          <w:color w:val="000000"/>
          <w:sz w:val="24"/>
        </w:rPr>
        <w:t>财务会计制度健全</w:t>
      </w:r>
      <w:r w:rsidRPr="00925ED6">
        <w:rPr>
          <w:rFonts w:ascii="宋体" w:hAnsi="宋体" w:hint="eastAsia"/>
          <w:color w:val="000000"/>
          <w:sz w:val="24"/>
        </w:rPr>
        <w:t>，具有相应的财务审计报告</w:t>
      </w:r>
      <w:r w:rsidRPr="00925ED6">
        <w:rPr>
          <w:rFonts w:ascii="宋体" w:hAnsi="宋体" w:cs="宋体" w:hint="eastAsia"/>
          <w:kern w:val="0"/>
          <w:sz w:val="24"/>
        </w:rPr>
        <w:t>；</w:t>
      </w:r>
    </w:p>
    <w:p w:rsidR="007D55B8" w:rsidRPr="00925ED6" w:rsidRDefault="007D55B8" w:rsidP="007D55B8">
      <w:pPr>
        <w:spacing w:line="360" w:lineRule="auto"/>
        <w:rPr>
          <w:rFonts w:ascii="宋体" w:hAnsi="宋体"/>
          <w:sz w:val="24"/>
        </w:rPr>
      </w:pPr>
      <w:r w:rsidRPr="00925ED6">
        <w:rPr>
          <w:rFonts w:ascii="宋体" w:hAnsi="宋体" w:cs="宋体" w:hint="eastAsia"/>
          <w:kern w:val="0"/>
          <w:sz w:val="24"/>
        </w:rPr>
        <w:t xml:space="preserve">    3、</w:t>
      </w:r>
      <w:r w:rsidRPr="00925ED6">
        <w:rPr>
          <w:rFonts w:ascii="宋体" w:hAnsi="宋体" w:hint="eastAsia"/>
          <w:spacing w:val="-2"/>
          <w:position w:val="-2"/>
          <w:sz w:val="24"/>
        </w:rPr>
        <w:t>具有良好的商业信誉</w:t>
      </w:r>
      <w:r w:rsidRPr="00925ED6">
        <w:rPr>
          <w:rFonts w:ascii="宋体" w:hAnsi="宋体" w:hint="eastAsia"/>
          <w:sz w:val="24"/>
        </w:rPr>
        <w:t>，</w:t>
      </w:r>
      <w:r w:rsidRPr="00925ED6">
        <w:rPr>
          <w:rFonts w:ascii="宋体" w:hAnsi="宋体"/>
          <w:color w:val="000000"/>
          <w:sz w:val="24"/>
        </w:rPr>
        <w:t>有依法缴纳税收的良好记录</w:t>
      </w:r>
      <w:r w:rsidRPr="00925ED6">
        <w:rPr>
          <w:rFonts w:ascii="宋体" w:hAnsi="宋体" w:hint="eastAsia"/>
          <w:color w:val="000000"/>
          <w:sz w:val="24"/>
        </w:rPr>
        <w:t>，投标人提供</w:t>
      </w:r>
      <w:r w:rsidR="00176366" w:rsidRPr="0084009C">
        <w:rPr>
          <w:rFonts w:ascii="宋体" w:hAnsi="宋体" w:cs="宋体" w:hint="eastAsia"/>
          <w:color w:val="333333"/>
          <w:kern w:val="0"/>
          <w:sz w:val="24"/>
        </w:rPr>
        <w:t>项目经理</w:t>
      </w:r>
      <w:r w:rsidR="00176366">
        <w:rPr>
          <w:rFonts w:ascii="宋体" w:hAnsi="宋体" w:cs="宋体" w:hint="eastAsia"/>
          <w:color w:val="333333"/>
          <w:kern w:val="0"/>
          <w:sz w:val="24"/>
        </w:rPr>
        <w:t>及售后</w:t>
      </w:r>
      <w:r w:rsidR="00BC0C4A">
        <w:rPr>
          <w:rFonts w:ascii="宋体" w:hAnsi="宋体" w:cs="宋体" w:hint="eastAsia"/>
          <w:color w:val="333333"/>
          <w:kern w:val="0"/>
          <w:sz w:val="24"/>
        </w:rPr>
        <w:t>维修</w:t>
      </w:r>
      <w:r w:rsidR="00176366">
        <w:rPr>
          <w:rFonts w:ascii="宋体" w:hAnsi="宋体" w:cs="宋体" w:hint="eastAsia"/>
          <w:color w:val="333333"/>
          <w:kern w:val="0"/>
          <w:sz w:val="24"/>
        </w:rPr>
        <w:t>人员</w:t>
      </w:r>
      <w:r w:rsidRPr="00925ED6">
        <w:rPr>
          <w:rFonts w:ascii="宋体" w:hAnsi="宋体" w:hint="eastAsia"/>
          <w:sz w:val="24"/>
        </w:rPr>
        <w:t>近三个月的连续的社保缴纳记录与依法缴纳税收的完税证明（复印件加盖单位公章）；</w:t>
      </w:r>
    </w:p>
    <w:p w:rsidR="007D55B8" w:rsidRPr="00925ED6" w:rsidRDefault="007D55B8" w:rsidP="007D55B8">
      <w:pPr>
        <w:spacing w:line="360" w:lineRule="auto"/>
        <w:rPr>
          <w:rFonts w:ascii="宋体" w:hAnsi="宋体" w:cs="华文宋体"/>
          <w:color w:val="000000"/>
          <w:sz w:val="24"/>
        </w:rPr>
      </w:pPr>
      <w:r w:rsidRPr="00925ED6">
        <w:rPr>
          <w:rFonts w:ascii="宋体" w:hAnsi="宋体" w:hint="eastAsia"/>
          <w:sz w:val="24"/>
        </w:rPr>
        <w:t xml:space="preserve">   </w:t>
      </w:r>
      <w:r w:rsidRPr="00925ED6">
        <w:rPr>
          <w:rFonts w:ascii="宋体" w:hAnsi="宋体"/>
          <w:sz w:val="24"/>
        </w:rPr>
        <w:t xml:space="preserve"> </w:t>
      </w:r>
      <w:r w:rsidR="00176366">
        <w:rPr>
          <w:rFonts w:ascii="宋体" w:hAnsi="宋体"/>
          <w:sz w:val="24"/>
        </w:rPr>
        <w:t>4</w:t>
      </w:r>
      <w:r w:rsidRPr="00925ED6">
        <w:rPr>
          <w:rFonts w:ascii="宋体" w:hAnsi="宋体" w:hint="eastAsia"/>
          <w:sz w:val="24"/>
        </w:rPr>
        <w:t>、</w:t>
      </w:r>
      <w:r w:rsidRPr="00925ED6">
        <w:rPr>
          <w:rFonts w:ascii="宋体" w:hAnsi="宋体" w:cs="华文宋体" w:hint="eastAsia"/>
          <w:color w:val="000000"/>
          <w:sz w:val="24"/>
        </w:rPr>
        <w:t>投标人在北京设有常驻机构，能够提供本地化服务，具有服务技术支持能力、专职的维护服务队伍，能提供快速的应急支持；</w:t>
      </w:r>
    </w:p>
    <w:p w:rsidR="007D55B8" w:rsidRPr="00925ED6" w:rsidRDefault="007D55B8" w:rsidP="007D55B8">
      <w:pPr>
        <w:spacing w:line="360" w:lineRule="auto"/>
        <w:rPr>
          <w:rFonts w:ascii="宋体" w:hAnsi="宋体" w:cs="Arial"/>
          <w:color w:val="000000"/>
          <w:sz w:val="24"/>
        </w:rPr>
      </w:pPr>
      <w:r w:rsidRPr="00925ED6">
        <w:rPr>
          <w:rFonts w:ascii="宋体" w:hAnsi="宋体" w:hint="eastAsia"/>
          <w:spacing w:val="-2"/>
          <w:position w:val="-2"/>
          <w:sz w:val="24"/>
        </w:rPr>
        <w:t xml:space="preserve">    </w:t>
      </w:r>
      <w:r w:rsidR="00F205D5">
        <w:rPr>
          <w:rFonts w:ascii="宋体" w:hAnsi="宋体"/>
          <w:spacing w:val="-2"/>
          <w:position w:val="-2"/>
          <w:sz w:val="24"/>
        </w:rPr>
        <w:t>5</w:t>
      </w:r>
      <w:r w:rsidRPr="00925ED6">
        <w:rPr>
          <w:rFonts w:ascii="宋体" w:hAnsi="宋体" w:hint="eastAsia"/>
          <w:spacing w:val="-2"/>
          <w:position w:val="-2"/>
          <w:sz w:val="24"/>
        </w:rPr>
        <w:t>、</w:t>
      </w:r>
      <w:r w:rsidR="00F205D5" w:rsidRPr="00F205D5">
        <w:rPr>
          <w:rFonts w:ascii="宋体" w:hAnsi="宋体" w:cs="华文宋体" w:hint="eastAsia"/>
          <w:color w:val="000000"/>
          <w:sz w:val="24"/>
        </w:rPr>
        <w:t>本次</w:t>
      </w:r>
      <w:r w:rsidR="00F205D5">
        <w:rPr>
          <w:rFonts w:ascii="宋体" w:hAnsi="宋体" w:cs="华文宋体" w:hint="eastAsia"/>
          <w:color w:val="000000"/>
          <w:sz w:val="24"/>
        </w:rPr>
        <w:t>项目遴选</w:t>
      </w:r>
      <w:r w:rsidR="00F205D5" w:rsidRPr="00F205D5">
        <w:rPr>
          <w:rFonts w:ascii="宋体" w:hAnsi="宋体" w:cs="华文宋体" w:hint="eastAsia"/>
          <w:color w:val="000000"/>
          <w:sz w:val="24"/>
        </w:rPr>
        <w:t>不接受联合体</w:t>
      </w:r>
      <w:r w:rsidR="00F205D5">
        <w:rPr>
          <w:rFonts w:ascii="宋体" w:hAnsi="宋体" w:cs="华文宋体" w:hint="eastAsia"/>
          <w:color w:val="000000"/>
          <w:sz w:val="24"/>
        </w:rPr>
        <w:t>，</w:t>
      </w:r>
      <w:r w:rsidR="00F205D5" w:rsidRPr="00F205D5">
        <w:rPr>
          <w:rFonts w:ascii="宋体" w:hAnsi="宋体" w:cs="华文宋体" w:hint="eastAsia"/>
          <w:color w:val="000000"/>
          <w:sz w:val="24"/>
        </w:rPr>
        <w:t>供应商应在规定时间将密封的响应文件送达，逾期收到或不符合规</w:t>
      </w:r>
      <w:r w:rsidR="00F205D5">
        <w:rPr>
          <w:rFonts w:ascii="宋体" w:hAnsi="宋体" w:cs="华文宋体" w:hint="eastAsia"/>
          <w:color w:val="000000"/>
          <w:sz w:val="24"/>
        </w:rPr>
        <w:t>定的响应文件恕不接受。届时请供应商的法定代表人或其授权代表出席</w:t>
      </w:r>
      <w:r w:rsidRPr="00F205D5">
        <w:rPr>
          <w:rFonts w:ascii="宋体" w:hAnsi="宋体" w:cs="华文宋体" w:hint="eastAsia"/>
          <w:color w:val="000000"/>
          <w:sz w:val="24"/>
        </w:rPr>
        <w:t>；</w:t>
      </w:r>
    </w:p>
    <w:p w:rsidR="007D55B8" w:rsidRDefault="00F205D5" w:rsidP="007D55B8">
      <w:pPr>
        <w:spacing w:line="360" w:lineRule="auto"/>
        <w:ind w:firstLineChars="200" w:firstLine="480"/>
        <w:rPr>
          <w:rFonts w:ascii="宋体" w:hAnsi="宋体"/>
          <w:spacing w:val="-2"/>
          <w:position w:val="-2"/>
          <w:sz w:val="24"/>
        </w:rPr>
      </w:pPr>
      <w:r>
        <w:rPr>
          <w:rFonts w:ascii="宋体" w:hAnsi="宋体" w:cs="Arial"/>
          <w:color w:val="000000"/>
          <w:sz w:val="24"/>
        </w:rPr>
        <w:t>6</w:t>
      </w:r>
      <w:r w:rsidR="007D55B8" w:rsidRPr="00925ED6">
        <w:rPr>
          <w:rFonts w:ascii="宋体" w:hAnsi="宋体" w:cs="Arial" w:hint="eastAsia"/>
          <w:color w:val="000000"/>
          <w:sz w:val="24"/>
        </w:rPr>
        <w:t>、</w:t>
      </w:r>
      <w:r w:rsidR="007D55B8" w:rsidRPr="00925ED6">
        <w:rPr>
          <w:rFonts w:ascii="宋体" w:hAnsi="宋体"/>
          <w:spacing w:val="-2"/>
          <w:position w:val="-2"/>
          <w:sz w:val="24"/>
        </w:rPr>
        <w:t>投标人不得将本项目招标内容以任何方式进行转包</w:t>
      </w:r>
      <w:r>
        <w:rPr>
          <w:rFonts w:ascii="宋体" w:hAnsi="宋体" w:hint="eastAsia"/>
          <w:spacing w:val="-2"/>
          <w:position w:val="-2"/>
          <w:sz w:val="24"/>
        </w:rPr>
        <w:t>；</w:t>
      </w:r>
    </w:p>
    <w:p w:rsidR="00F205D5" w:rsidRPr="00925ED6" w:rsidRDefault="00BC0C4A" w:rsidP="00F205D5">
      <w:pPr>
        <w:spacing w:line="360" w:lineRule="auto"/>
        <w:ind w:firstLineChars="200" w:firstLine="472"/>
        <w:rPr>
          <w:rFonts w:ascii="宋体" w:hAnsi="宋体"/>
          <w:spacing w:val="-2"/>
          <w:position w:val="-2"/>
          <w:sz w:val="24"/>
        </w:rPr>
      </w:pPr>
      <w:r>
        <w:rPr>
          <w:rFonts w:ascii="宋体" w:hAnsi="宋体"/>
          <w:spacing w:val="-2"/>
          <w:position w:val="-2"/>
          <w:sz w:val="24"/>
        </w:rPr>
        <w:t>7</w:t>
      </w:r>
      <w:r w:rsidR="00F205D5">
        <w:rPr>
          <w:rFonts w:ascii="宋体" w:hAnsi="宋体" w:hint="eastAsia"/>
          <w:spacing w:val="-2"/>
          <w:position w:val="-2"/>
          <w:sz w:val="24"/>
        </w:rPr>
        <w:t>、投标公司</w:t>
      </w:r>
      <w:r w:rsidR="00F205D5" w:rsidRPr="00F205D5">
        <w:rPr>
          <w:rFonts w:ascii="宋体" w:hAnsi="宋体" w:hint="eastAsia"/>
          <w:spacing w:val="-2"/>
          <w:position w:val="-2"/>
          <w:sz w:val="24"/>
        </w:rPr>
        <w:t>具有履行合同所必需的设备和专业技术能力；近三年从事过与本项目类似的采购项目</w:t>
      </w:r>
      <w:r w:rsidR="00F205D5">
        <w:rPr>
          <w:rFonts w:ascii="宋体" w:hAnsi="宋体" w:hint="eastAsia"/>
          <w:spacing w:val="-2"/>
          <w:position w:val="-2"/>
          <w:sz w:val="24"/>
        </w:rPr>
        <w:t>；</w:t>
      </w:r>
    </w:p>
    <w:p w:rsidR="007D55B8" w:rsidRPr="00925ED6" w:rsidRDefault="00BC0C4A" w:rsidP="007D55B8">
      <w:pPr>
        <w:spacing w:line="360" w:lineRule="auto"/>
        <w:ind w:firstLineChars="200" w:firstLine="472"/>
        <w:rPr>
          <w:rFonts w:ascii="宋体" w:hAnsi="宋体" w:cs="Arial"/>
          <w:color w:val="000000"/>
          <w:sz w:val="24"/>
        </w:rPr>
      </w:pPr>
      <w:r>
        <w:rPr>
          <w:rFonts w:ascii="宋体" w:hAnsi="宋体"/>
          <w:spacing w:val="-2"/>
          <w:position w:val="-2"/>
          <w:sz w:val="24"/>
        </w:rPr>
        <w:t>8</w:t>
      </w:r>
      <w:r w:rsidR="007D55B8" w:rsidRPr="00925ED6">
        <w:rPr>
          <w:rFonts w:ascii="宋体" w:hAnsi="宋体" w:hint="eastAsia"/>
          <w:spacing w:val="-2"/>
          <w:position w:val="-2"/>
          <w:sz w:val="24"/>
        </w:rPr>
        <w:t>、</w:t>
      </w:r>
      <w:r w:rsidR="007D55B8" w:rsidRPr="00925ED6">
        <w:rPr>
          <w:rFonts w:ascii="宋体" w:hAnsi="宋体" w:cs="Arial"/>
          <w:color w:val="000000"/>
          <w:sz w:val="24"/>
        </w:rPr>
        <w:t>投标文件份数</w:t>
      </w:r>
      <w:r w:rsidR="007D55B8" w:rsidRPr="00925ED6">
        <w:rPr>
          <w:rFonts w:ascii="宋体" w:hAnsi="宋体" w:cs="Arial" w:hint="eastAsia"/>
          <w:color w:val="000000"/>
          <w:sz w:val="24"/>
        </w:rPr>
        <w:t>：</w:t>
      </w:r>
      <w:r w:rsidR="007D55B8" w:rsidRPr="00925ED6">
        <w:rPr>
          <w:rFonts w:ascii="宋体" w:hAnsi="宋体" w:cs="Arial"/>
          <w:color w:val="000000"/>
          <w:sz w:val="24"/>
        </w:rPr>
        <w:t>正本1份，副本</w:t>
      </w:r>
      <w:r w:rsidR="00F205D5">
        <w:rPr>
          <w:rFonts w:ascii="宋体" w:hAnsi="宋体" w:cs="Arial"/>
          <w:color w:val="000000"/>
          <w:sz w:val="24"/>
        </w:rPr>
        <w:t>2</w:t>
      </w:r>
      <w:r w:rsidR="007D55B8" w:rsidRPr="00925ED6">
        <w:rPr>
          <w:rFonts w:ascii="宋体" w:hAnsi="宋体" w:cs="Arial"/>
          <w:color w:val="000000"/>
          <w:sz w:val="24"/>
        </w:rPr>
        <w:t>份</w:t>
      </w:r>
      <w:r w:rsidR="007D55B8" w:rsidRPr="00925ED6">
        <w:rPr>
          <w:rFonts w:ascii="宋体" w:hAnsi="宋体" w:cs="Arial" w:hint="eastAsia"/>
          <w:color w:val="000000"/>
          <w:sz w:val="24"/>
        </w:rPr>
        <w:t>。</w:t>
      </w:r>
    </w:p>
    <w:p w:rsidR="007D55B8" w:rsidRPr="00925ED6" w:rsidRDefault="007D55B8" w:rsidP="007D55B8">
      <w:pPr>
        <w:spacing w:line="360" w:lineRule="auto"/>
        <w:ind w:firstLineChars="200" w:firstLine="480"/>
        <w:rPr>
          <w:rFonts w:ascii="宋体" w:hAnsi="宋体" w:cs="Arial"/>
          <w:color w:val="000000"/>
          <w:sz w:val="24"/>
        </w:rPr>
      </w:pPr>
    </w:p>
    <w:p w:rsidR="007D55B8" w:rsidRPr="00925ED6" w:rsidRDefault="007D55B8" w:rsidP="007D55B8">
      <w:pPr>
        <w:rPr>
          <w:rFonts w:ascii="宋体" w:hAnsi="宋体" w:cs="宋体"/>
          <w:b/>
          <w:color w:val="000000"/>
          <w:kern w:val="0"/>
          <w:sz w:val="30"/>
          <w:szCs w:val="30"/>
        </w:rPr>
      </w:pPr>
      <w:r w:rsidRPr="00925ED6">
        <w:rPr>
          <w:rFonts w:ascii="宋体" w:hAnsi="宋体" w:cs="Arial"/>
          <w:color w:val="000000"/>
          <w:sz w:val="24"/>
        </w:rPr>
        <w:br w:type="page"/>
      </w:r>
    </w:p>
    <w:p w:rsidR="007D55B8" w:rsidRDefault="007D55B8" w:rsidP="007D55B8">
      <w:pPr>
        <w:rPr>
          <w:rFonts w:ascii="宋体" w:hAnsi="宋体" w:cs="宋体"/>
          <w:b/>
          <w:color w:val="000000"/>
          <w:kern w:val="0"/>
          <w:sz w:val="30"/>
          <w:szCs w:val="30"/>
        </w:rPr>
      </w:pPr>
      <w:bookmarkStart w:id="0" w:name="_Toc454261906"/>
      <w:r w:rsidRPr="00925ED6">
        <w:rPr>
          <w:rFonts w:ascii="宋体" w:hAnsi="宋体" w:cs="宋体" w:hint="eastAsia"/>
          <w:b/>
          <w:color w:val="000000"/>
          <w:kern w:val="0"/>
          <w:sz w:val="30"/>
          <w:szCs w:val="30"/>
        </w:rPr>
        <w:lastRenderedPageBreak/>
        <w:t>第二部分  技术部分</w:t>
      </w:r>
    </w:p>
    <w:p w:rsidR="00892B35" w:rsidRDefault="00892B35" w:rsidP="007D55B8">
      <w:pPr>
        <w:rPr>
          <w:rFonts w:ascii="宋体" w:hAnsi="宋体" w:cs="宋体"/>
          <w:b/>
          <w:color w:val="000000"/>
          <w:kern w:val="0"/>
          <w:sz w:val="30"/>
          <w:szCs w:val="30"/>
        </w:rPr>
      </w:pPr>
    </w:p>
    <w:tbl>
      <w:tblPr>
        <w:tblW w:w="10520" w:type="dxa"/>
        <w:tblInd w:w="-1113" w:type="dxa"/>
        <w:tblLook w:val="04A0" w:firstRow="1" w:lastRow="0" w:firstColumn="1" w:lastColumn="0" w:noHBand="0" w:noVBand="1"/>
      </w:tblPr>
      <w:tblGrid>
        <w:gridCol w:w="819"/>
        <w:gridCol w:w="851"/>
        <w:gridCol w:w="1570"/>
        <w:gridCol w:w="7280"/>
      </w:tblGrid>
      <w:tr w:rsidR="00892B35" w:rsidRPr="00892B35" w:rsidTr="00892B35">
        <w:trPr>
          <w:trHeight w:val="312"/>
        </w:trPr>
        <w:tc>
          <w:tcPr>
            <w:tcW w:w="81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5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819"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57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892B35" w:rsidRPr="00892B35" w:rsidTr="00892B35">
        <w:trPr>
          <w:trHeight w:val="285"/>
        </w:trPr>
        <w:tc>
          <w:tcPr>
            <w:tcW w:w="819" w:type="dxa"/>
            <w:vMerge w:val="restart"/>
            <w:tcBorders>
              <w:top w:val="nil"/>
              <w:left w:val="single" w:sz="8" w:space="0" w:color="auto"/>
              <w:bottom w:val="single" w:sz="4" w:space="0" w:color="000000"/>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技术部分</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127169" w:rsidP="00127169">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投标方证照齐全，通过资格审查</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127169" w:rsidP="00127169">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投标方经营状况良好具有持续提供服务能力，提供3年财务审计报告。</w:t>
            </w:r>
            <w:r w:rsidRPr="00892B35">
              <w:rPr>
                <w:rFonts w:ascii="等线" w:eastAsia="等线" w:hAnsi="等线" w:cs="宋体" w:hint="eastAsia"/>
                <w:color w:val="000000"/>
                <w:kern w:val="0"/>
                <w:sz w:val="22"/>
                <w:szCs w:val="22"/>
              </w:rPr>
              <w:t xml:space="preserve"> </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127169" w:rsidP="00892B35">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投标方有</w:t>
            </w:r>
            <w:r w:rsidRPr="00127169">
              <w:rPr>
                <w:rFonts w:ascii="等线" w:eastAsia="等线" w:hAnsi="等线" w:cs="宋体"/>
                <w:color w:val="000000"/>
                <w:kern w:val="0"/>
                <w:sz w:val="22"/>
                <w:szCs w:val="22"/>
              </w:rPr>
              <w:t>依法缴纳税收的良好记录</w:t>
            </w:r>
            <w:r>
              <w:rPr>
                <w:rFonts w:ascii="等线" w:eastAsia="等线" w:hAnsi="等线" w:cs="宋体" w:hint="eastAsia"/>
                <w:color w:val="000000"/>
                <w:kern w:val="0"/>
                <w:sz w:val="22"/>
                <w:szCs w:val="22"/>
              </w:rPr>
              <w:t>，提供</w:t>
            </w:r>
            <w:r w:rsidR="004D5590">
              <w:rPr>
                <w:rFonts w:ascii="等线" w:eastAsia="等线" w:hAnsi="等线" w:cs="宋体" w:hint="eastAsia"/>
                <w:color w:val="000000"/>
                <w:kern w:val="0"/>
                <w:sz w:val="22"/>
                <w:szCs w:val="22"/>
              </w:rPr>
              <w:t>3年纳税记录</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127169" w:rsidP="00892B35">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提供设备配置合理，性能稳定</w:t>
            </w:r>
            <w:r w:rsidR="004D5590">
              <w:rPr>
                <w:rFonts w:ascii="等线" w:eastAsia="等线" w:hAnsi="等线" w:cs="宋体" w:hint="eastAsia"/>
                <w:color w:val="000000"/>
                <w:kern w:val="0"/>
                <w:sz w:val="22"/>
                <w:szCs w:val="22"/>
              </w:rPr>
              <w:t>，满足使用需求</w:t>
            </w:r>
          </w:p>
        </w:tc>
      </w:tr>
      <w:tr w:rsidR="00892B35" w:rsidRPr="00892B35" w:rsidTr="00892B35">
        <w:trPr>
          <w:trHeight w:val="1140"/>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4D5590">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服务团队要求：项目经理</w:t>
            </w:r>
            <w:r w:rsidR="004D5590">
              <w:rPr>
                <w:rFonts w:ascii="等线" w:eastAsia="等线" w:hAnsi="等线" w:cs="宋体" w:hint="eastAsia"/>
                <w:color w:val="000000"/>
                <w:kern w:val="0"/>
                <w:sz w:val="22"/>
                <w:szCs w:val="22"/>
              </w:rPr>
              <w:t>及售后人员，提供</w:t>
            </w:r>
            <w:r w:rsidR="004D5590" w:rsidRPr="004D5590">
              <w:rPr>
                <w:rFonts w:ascii="等线" w:eastAsia="等线" w:hAnsi="等线" w:cs="宋体" w:hint="eastAsia"/>
                <w:color w:val="000000"/>
                <w:kern w:val="0"/>
                <w:sz w:val="22"/>
                <w:szCs w:val="22"/>
              </w:rPr>
              <w:t>近三个月的连续的社保缴纳记录与依法缴纳税收的完税证明</w:t>
            </w:r>
            <w:r w:rsidR="004D5590">
              <w:rPr>
                <w:rFonts w:ascii="等线" w:eastAsia="等线" w:hAnsi="等线" w:cs="宋体" w:hint="eastAsia"/>
                <w:color w:val="000000"/>
                <w:kern w:val="0"/>
                <w:sz w:val="22"/>
                <w:szCs w:val="22"/>
              </w:rPr>
              <w:t>。</w:t>
            </w:r>
            <w:r w:rsidR="004D5590" w:rsidRPr="004D5590">
              <w:rPr>
                <w:rFonts w:ascii="等线" w:eastAsia="等线" w:hAnsi="等线" w:cs="宋体" w:hint="eastAsia"/>
                <w:color w:val="000000"/>
                <w:kern w:val="0"/>
                <w:sz w:val="22"/>
                <w:szCs w:val="22"/>
              </w:rPr>
              <w:t>（复印件加盖单位公章）</w:t>
            </w:r>
          </w:p>
        </w:tc>
      </w:tr>
    </w:tbl>
    <w:p w:rsidR="00892B35" w:rsidRDefault="00892B35" w:rsidP="007D55B8">
      <w:pPr>
        <w:rPr>
          <w:rFonts w:ascii="宋体" w:hAnsi="宋体" w:cs="宋体"/>
          <w:b/>
          <w:color w:val="000000"/>
          <w:kern w:val="0"/>
          <w:sz w:val="30"/>
          <w:szCs w:val="30"/>
        </w:rPr>
      </w:pPr>
    </w:p>
    <w:p w:rsidR="007D55B8" w:rsidRPr="00925ED6" w:rsidRDefault="007D55B8" w:rsidP="007D55B8">
      <w:pPr>
        <w:rPr>
          <w:rFonts w:ascii="宋体" w:hAnsi="宋体" w:cs="宋体"/>
          <w:b/>
          <w:color w:val="000000"/>
          <w:kern w:val="0"/>
          <w:sz w:val="30"/>
          <w:szCs w:val="30"/>
        </w:rPr>
      </w:pPr>
      <w:r w:rsidRPr="00925ED6">
        <w:rPr>
          <w:rFonts w:ascii="宋体" w:hAnsi="宋体" w:cs="宋体" w:hint="eastAsia"/>
          <w:b/>
          <w:color w:val="000000"/>
          <w:kern w:val="0"/>
          <w:sz w:val="30"/>
          <w:szCs w:val="30"/>
        </w:rPr>
        <w:t xml:space="preserve">第三部分 </w:t>
      </w:r>
      <w:r w:rsidRPr="00925ED6">
        <w:rPr>
          <w:rFonts w:ascii="宋体" w:hAnsi="宋体" w:cs="宋体"/>
          <w:b/>
          <w:color w:val="000000"/>
          <w:kern w:val="0"/>
          <w:sz w:val="30"/>
          <w:szCs w:val="30"/>
        </w:rPr>
        <w:t xml:space="preserve"> </w:t>
      </w:r>
      <w:r w:rsidRPr="00925ED6">
        <w:rPr>
          <w:rFonts w:ascii="宋体" w:hAnsi="宋体" w:cs="宋体" w:hint="eastAsia"/>
          <w:b/>
          <w:color w:val="000000"/>
          <w:kern w:val="0"/>
          <w:sz w:val="30"/>
          <w:szCs w:val="30"/>
        </w:rPr>
        <w:t>评分标准</w:t>
      </w:r>
    </w:p>
    <w:p w:rsidR="007D55B8" w:rsidRPr="00925ED6" w:rsidRDefault="007D55B8" w:rsidP="007D55B8">
      <w:pPr>
        <w:spacing w:beforeLines="50" w:before="156" w:afterLines="50" w:after="156" w:line="300" w:lineRule="auto"/>
        <w:ind w:leftChars="100" w:left="210" w:firstLineChars="200" w:firstLine="480"/>
        <w:rPr>
          <w:rFonts w:ascii="宋体" w:hAnsi="宋体"/>
          <w:sz w:val="24"/>
        </w:rPr>
      </w:pPr>
      <w:r w:rsidRPr="00925ED6">
        <w:rPr>
          <w:rFonts w:ascii="宋体" w:hAnsi="宋体" w:hint="eastAsia"/>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pPr w:leftFromText="180" w:rightFromText="180" w:vertAnchor="text" w:horzAnchor="margin" w:tblpXSpec="center" w:tblpY="236"/>
        <w:tblW w:w="10520" w:type="dxa"/>
        <w:tblLook w:val="04A0" w:firstRow="1" w:lastRow="0" w:firstColumn="1" w:lastColumn="0" w:noHBand="0" w:noVBand="1"/>
      </w:tblPr>
      <w:tblGrid>
        <w:gridCol w:w="1080"/>
        <w:gridCol w:w="1080"/>
        <w:gridCol w:w="1080"/>
        <w:gridCol w:w="7280"/>
      </w:tblGrid>
      <w:tr w:rsidR="00892B35" w:rsidRPr="00892B35" w:rsidTr="00892B35">
        <w:trPr>
          <w:trHeight w:val="312"/>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1080"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892B35" w:rsidRPr="00892B35" w:rsidTr="00892B35">
        <w:trPr>
          <w:trHeight w:val="142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报价部分</w:t>
            </w:r>
          </w:p>
        </w:tc>
        <w:tc>
          <w:tcPr>
            <w:tcW w:w="1080" w:type="dxa"/>
            <w:tcBorders>
              <w:top w:val="nil"/>
              <w:left w:val="nil"/>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50</w:t>
            </w: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50</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满足招标文件要求且投标价格最低的投标报价为评标基准价，其价格为满分。</w:t>
            </w:r>
            <w:r w:rsidRPr="00892B35">
              <w:rPr>
                <w:rFonts w:ascii="等线" w:eastAsia="等线" w:hAnsi="等线" w:cs="宋体" w:hint="eastAsia"/>
                <w:color w:val="000000"/>
                <w:kern w:val="0"/>
                <w:sz w:val="22"/>
                <w:szCs w:val="22"/>
              </w:rPr>
              <w:br/>
              <w:t>投标报价得分 =（评标基准价/投标报价）×50%×100</w:t>
            </w:r>
            <w:r w:rsidRPr="00892B35">
              <w:rPr>
                <w:rFonts w:ascii="等线" w:eastAsia="等线" w:hAnsi="等线" w:cs="宋体" w:hint="eastAsia"/>
                <w:color w:val="000000"/>
                <w:kern w:val="0"/>
                <w:sz w:val="22"/>
                <w:szCs w:val="22"/>
              </w:rPr>
              <w:br/>
              <w:t>注：投标报价得分保留2位小数。</w:t>
            </w:r>
            <w:r w:rsidRPr="00892B35">
              <w:rPr>
                <w:rFonts w:ascii="等线" w:eastAsia="等线" w:hAnsi="等线" w:cs="宋体" w:hint="eastAsia"/>
                <w:color w:val="000000"/>
                <w:kern w:val="0"/>
                <w:sz w:val="22"/>
                <w:szCs w:val="22"/>
              </w:rPr>
              <w:br/>
              <w:t xml:space="preserve"> </w:t>
            </w:r>
          </w:p>
        </w:tc>
      </w:tr>
      <w:tr w:rsidR="004D5590" w:rsidRPr="00892B35" w:rsidTr="00892B35">
        <w:trPr>
          <w:trHeight w:val="285"/>
        </w:trPr>
        <w:tc>
          <w:tcPr>
            <w:tcW w:w="1080" w:type="dxa"/>
            <w:vMerge w:val="restart"/>
            <w:tcBorders>
              <w:top w:val="nil"/>
              <w:left w:val="single" w:sz="8" w:space="0" w:color="auto"/>
              <w:bottom w:val="single" w:sz="4" w:space="0" w:color="000000"/>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技术部分</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5590" w:rsidRPr="00892B35" w:rsidRDefault="004D5590" w:rsidP="004D5590">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0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投标方证照齐全，通过资格审查</w:t>
            </w:r>
          </w:p>
        </w:tc>
      </w:tr>
      <w:tr w:rsidR="004D5590"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投标方经营状况良好具有持续提供服务能力，提供3年财务审计报告。</w:t>
            </w:r>
            <w:r w:rsidRPr="00892B35">
              <w:rPr>
                <w:rFonts w:ascii="等线" w:eastAsia="等线" w:hAnsi="等线" w:cs="宋体" w:hint="eastAsia"/>
                <w:color w:val="000000"/>
                <w:kern w:val="0"/>
                <w:sz w:val="22"/>
                <w:szCs w:val="22"/>
              </w:rPr>
              <w:t xml:space="preserve"> </w:t>
            </w:r>
          </w:p>
        </w:tc>
      </w:tr>
      <w:tr w:rsidR="004D5590"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投标方有</w:t>
            </w:r>
            <w:r w:rsidRPr="00127169">
              <w:rPr>
                <w:rFonts w:ascii="等线" w:eastAsia="等线" w:hAnsi="等线" w:cs="宋体"/>
                <w:color w:val="000000"/>
                <w:kern w:val="0"/>
                <w:sz w:val="22"/>
                <w:szCs w:val="22"/>
              </w:rPr>
              <w:t>依法缴纳税收的良好记录</w:t>
            </w:r>
            <w:r>
              <w:rPr>
                <w:rFonts w:ascii="等线" w:eastAsia="等线" w:hAnsi="等线" w:cs="宋体" w:hint="eastAsia"/>
                <w:color w:val="000000"/>
                <w:kern w:val="0"/>
                <w:sz w:val="22"/>
                <w:szCs w:val="22"/>
              </w:rPr>
              <w:t>，提供3年纳税记录</w:t>
            </w:r>
          </w:p>
        </w:tc>
      </w:tr>
      <w:tr w:rsidR="004D5590"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提供设备配置合理，性能稳定，满足使用需求</w:t>
            </w:r>
          </w:p>
        </w:tc>
      </w:tr>
      <w:tr w:rsidR="004D5590" w:rsidRPr="00892B35" w:rsidTr="00892B35">
        <w:trPr>
          <w:trHeight w:val="1140"/>
        </w:trPr>
        <w:tc>
          <w:tcPr>
            <w:tcW w:w="1080" w:type="dxa"/>
            <w:vMerge/>
            <w:tcBorders>
              <w:top w:val="nil"/>
              <w:left w:val="single" w:sz="8"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4D5590" w:rsidRPr="00892B35" w:rsidRDefault="004D5590" w:rsidP="004D5590">
            <w:pPr>
              <w:widowControl/>
              <w:jc w:val="left"/>
              <w:rPr>
                <w:rFonts w:ascii="等线" w:eastAsia="等线" w:hAnsi="等线" w:cs="宋体"/>
                <w:color w:val="000000"/>
                <w:kern w:val="0"/>
                <w:sz w:val="22"/>
                <w:szCs w:val="22"/>
              </w:rPr>
            </w:pPr>
            <w:bookmarkStart w:id="1" w:name="_GoBack"/>
            <w:bookmarkEnd w:id="1"/>
            <w:r w:rsidRPr="00892B35">
              <w:rPr>
                <w:rFonts w:ascii="等线" w:eastAsia="等线" w:hAnsi="等线" w:cs="宋体" w:hint="eastAsia"/>
                <w:color w:val="000000"/>
                <w:kern w:val="0"/>
                <w:sz w:val="22"/>
                <w:szCs w:val="22"/>
              </w:rPr>
              <w:t>服务团队要求：项目经理</w:t>
            </w:r>
            <w:r>
              <w:rPr>
                <w:rFonts w:ascii="等线" w:eastAsia="等线" w:hAnsi="等线" w:cs="宋体" w:hint="eastAsia"/>
                <w:color w:val="000000"/>
                <w:kern w:val="0"/>
                <w:sz w:val="22"/>
                <w:szCs w:val="22"/>
              </w:rPr>
              <w:t>及售后人员，提供</w:t>
            </w:r>
            <w:r w:rsidRPr="004D5590">
              <w:rPr>
                <w:rFonts w:ascii="等线" w:eastAsia="等线" w:hAnsi="等线" w:cs="宋体" w:hint="eastAsia"/>
                <w:color w:val="000000"/>
                <w:kern w:val="0"/>
                <w:sz w:val="22"/>
                <w:szCs w:val="22"/>
              </w:rPr>
              <w:t>近三个月的连续的社保缴纳记录与依法缴纳税收的完税证明</w:t>
            </w:r>
            <w:r>
              <w:rPr>
                <w:rFonts w:ascii="等线" w:eastAsia="等线" w:hAnsi="等线" w:cs="宋体" w:hint="eastAsia"/>
                <w:color w:val="000000"/>
                <w:kern w:val="0"/>
                <w:sz w:val="22"/>
                <w:szCs w:val="22"/>
              </w:rPr>
              <w:t>。</w:t>
            </w:r>
            <w:r w:rsidRPr="004D5590">
              <w:rPr>
                <w:rFonts w:ascii="等线" w:eastAsia="等线" w:hAnsi="等线" w:cs="宋体" w:hint="eastAsia"/>
                <w:color w:val="000000"/>
                <w:kern w:val="0"/>
                <w:sz w:val="22"/>
                <w:szCs w:val="22"/>
              </w:rPr>
              <w:t>（复印件加盖单位公章）</w:t>
            </w:r>
          </w:p>
        </w:tc>
      </w:tr>
      <w:tr w:rsidR="00892B35" w:rsidRPr="00892B35" w:rsidTr="00892B35">
        <w:trPr>
          <w:trHeight w:val="11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售后服务</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A97A8C" w:rsidP="00892B35">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5</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4D5590" w:rsidP="00902C43">
            <w:pPr>
              <w:widowControl/>
              <w:jc w:val="left"/>
              <w:rPr>
                <w:rFonts w:ascii="等线" w:eastAsia="等线" w:hAnsi="等线" w:cs="宋体"/>
                <w:color w:val="000000"/>
                <w:kern w:val="0"/>
                <w:sz w:val="22"/>
                <w:szCs w:val="22"/>
              </w:rPr>
            </w:pPr>
            <w:r w:rsidRPr="004D5590">
              <w:rPr>
                <w:rFonts w:ascii="等线" w:eastAsia="等线" w:hAnsi="等线" w:cs="宋体" w:hint="eastAsia"/>
                <w:color w:val="000000"/>
                <w:kern w:val="0"/>
                <w:sz w:val="22"/>
                <w:szCs w:val="22"/>
              </w:rPr>
              <w:t>投标人在北京设有常驻机构，能够提供本地化服务，具有服务技术支持能力、专职的维护服务队伍，能提供快速的应急支持</w:t>
            </w:r>
            <w:r w:rsidR="00892B35" w:rsidRPr="00892B35">
              <w:rPr>
                <w:rFonts w:ascii="等线" w:eastAsia="等线" w:hAnsi="等线" w:cs="宋体" w:hint="eastAsia"/>
                <w:color w:val="000000"/>
                <w:kern w:val="0"/>
                <w:sz w:val="22"/>
                <w:szCs w:val="22"/>
              </w:rPr>
              <w:t xml:space="preserve">。 </w:t>
            </w:r>
          </w:p>
        </w:tc>
      </w:tr>
      <w:tr w:rsidR="004D5590" w:rsidRPr="00892B35" w:rsidTr="00405529">
        <w:trPr>
          <w:trHeight w:val="8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D5590" w:rsidRPr="00892B35" w:rsidRDefault="004D5590" w:rsidP="004D5590">
            <w:pPr>
              <w:widowControl/>
              <w:jc w:val="left"/>
              <w:rPr>
                <w:rFonts w:ascii="等线" w:eastAsia="等线" w:hAnsi="等线" w:cs="宋体"/>
                <w:color w:val="000000"/>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D5590" w:rsidRPr="00892B35" w:rsidRDefault="00552001" w:rsidP="004D5590">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5</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4D5590" w:rsidRPr="00892B35" w:rsidRDefault="00A97A8C" w:rsidP="00552001">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承诺</w:t>
            </w:r>
            <w:r w:rsidR="004D5590" w:rsidRPr="00892B35">
              <w:rPr>
                <w:rFonts w:ascii="等线" w:eastAsia="等线" w:hAnsi="等线" w:cs="宋体" w:hint="eastAsia"/>
                <w:color w:val="000000"/>
                <w:kern w:val="0"/>
                <w:sz w:val="22"/>
                <w:szCs w:val="22"/>
              </w:rPr>
              <w:t>设施故障</w:t>
            </w:r>
            <w:r>
              <w:rPr>
                <w:rFonts w:ascii="等线" w:eastAsia="等线" w:hAnsi="等线" w:cs="宋体" w:hint="eastAsia"/>
                <w:color w:val="000000"/>
                <w:kern w:val="0"/>
                <w:sz w:val="22"/>
                <w:szCs w:val="22"/>
              </w:rPr>
              <w:t>当天维修，</w:t>
            </w:r>
            <w:r w:rsidR="00552001">
              <w:rPr>
                <w:rFonts w:ascii="等线" w:eastAsia="等线" w:hAnsi="等线" w:cs="宋体" w:hint="eastAsia"/>
                <w:color w:val="000000"/>
                <w:kern w:val="0"/>
                <w:sz w:val="22"/>
                <w:szCs w:val="22"/>
              </w:rPr>
              <w:t>如维修不能正常使用需提供同类型备用设备以供使用</w:t>
            </w:r>
            <w:r w:rsidR="004D5590" w:rsidRPr="00892B35">
              <w:rPr>
                <w:rFonts w:ascii="等线" w:eastAsia="等线" w:hAnsi="等线" w:cs="宋体" w:hint="eastAsia"/>
                <w:color w:val="000000"/>
                <w:kern w:val="0"/>
                <w:sz w:val="22"/>
                <w:szCs w:val="22"/>
              </w:rPr>
              <w:t>。</w:t>
            </w:r>
          </w:p>
        </w:tc>
      </w:tr>
      <w:tr w:rsidR="00892B35" w:rsidRPr="00892B35" w:rsidTr="00892B35">
        <w:trPr>
          <w:trHeight w:val="1425"/>
        </w:trPr>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552001" w:rsidP="00892B35">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552001">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近3年内经“信用中国”网站（www.creditchina.gov.cn）、“中国政府采购网”网站（www.ccgp.gov.cn）查询，未被列入失信被执行人、重大税收违法案件当事人名单、政府采购严重违法失信行为记录名单，提供招标会议前3天内</w:t>
            </w:r>
            <w:r w:rsidR="00552001">
              <w:rPr>
                <w:rFonts w:ascii="等线" w:eastAsia="等线" w:hAnsi="等线" w:cs="宋体" w:hint="eastAsia"/>
                <w:color w:val="000000"/>
                <w:kern w:val="0"/>
                <w:sz w:val="22"/>
                <w:szCs w:val="22"/>
              </w:rPr>
              <w:t>“信用中国”网站、“中国政府采购网”网站查询截图加盖单位公章。</w:t>
            </w:r>
          </w:p>
        </w:tc>
      </w:tr>
      <w:tr w:rsidR="00552001" w:rsidRPr="00892B35" w:rsidTr="001A23D7">
        <w:trPr>
          <w:trHeight w:val="1506"/>
        </w:trPr>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val="restart"/>
            <w:tcBorders>
              <w:top w:val="nil"/>
              <w:left w:val="nil"/>
              <w:right w:val="single" w:sz="4" w:space="0" w:color="auto"/>
            </w:tcBorders>
            <w:shd w:val="clear" w:color="auto" w:fill="auto"/>
            <w:vAlign w:val="center"/>
            <w:hideMark/>
          </w:tcPr>
          <w:p w:rsidR="00552001" w:rsidRPr="00892B35" w:rsidRDefault="00552001" w:rsidP="00892B35">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10</w:t>
            </w:r>
          </w:p>
          <w:p w:rsidR="00552001" w:rsidRPr="00892B35" w:rsidRDefault="00552001" w:rsidP="002945F6">
            <w:pPr>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2"/>
                <w:szCs w:val="22"/>
              </w:rPr>
              <w:t xml:space="preserve">　</w:t>
            </w:r>
          </w:p>
        </w:tc>
        <w:tc>
          <w:tcPr>
            <w:tcW w:w="7280" w:type="dxa"/>
            <w:tcBorders>
              <w:top w:val="nil"/>
              <w:left w:val="nil"/>
              <w:right w:val="single" w:sz="4" w:space="0" w:color="auto"/>
            </w:tcBorders>
            <w:shd w:val="clear" w:color="auto" w:fill="auto"/>
            <w:vAlign w:val="center"/>
            <w:hideMark/>
          </w:tcPr>
          <w:p w:rsidR="00552001" w:rsidRPr="00892B35" w:rsidRDefault="00552001"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具有履行合同所必需的设备和专业技术能力；近三年从事过与本项目类似的采购项目，每一个的</w:t>
            </w:r>
            <w:r>
              <w:rPr>
                <w:rFonts w:ascii="等线" w:eastAsia="等线" w:hAnsi="等线" w:cs="宋体"/>
                <w:color w:val="000000"/>
                <w:kern w:val="0"/>
                <w:sz w:val="22"/>
                <w:szCs w:val="22"/>
              </w:rPr>
              <w:t>2</w:t>
            </w:r>
            <w:r w:rsidRPr="00892B35">
              <w:rPr>
                <w:rFonts w:ascii="等线" w:eastAsia="等线" w:hAnsi="等线" w:cs="宋体" w:hint="eastAsia"/>
                <w:color w:val="000000"/>
                <w:kern w:val="0"/>
                <w:sz w:val="22"/>
                <w:szCs w:val="22"/>
              </w:rPr>
              <w:t xml:space="preserve">分（0-10分）（须提供合同首页、合同金额页、盖章页、关键服务内容页的复印件，并加盖本单位公章）。 </w:t>
            </w:r>
          </w:p>
          <w:p w:rsidR="00552001" w:rsidRPr="00892B35" w:rsidRDefault="00552001" w:rsidP="001A23D7">
            <w:pPr>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w:t>
            </w:r>
          </w:p>
        </w:tc>
      </w:tr>
      <w:tr w:rsidR="00552001" w:rsidRPr="00892B35" w:rsidTr="00552001">
        <w:trPr>
          <w:trHeight w:val="53"/>
        </w:trPr>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552001" w:rsidRPr="00892B35" w:rsidRDefault="00552001" w:rsidP="00892B35">
            <w:pPr>
              <w:widowControl/>
              <w:jc w:val="left"/>
              <w:rPr>
                <w:rFonts w:ascii="等线" w:eastAsia="等线" w:hAnsi="等线" w:cs="宋体"/>
                <w:color w:val="000000"/>
                <w:kern w:val="0"/>
                <w:sz w:val="24"/>
              </w:rPr>
            </w:pPr>
          </w:p>
        </w:tc>
        <w:tc>
          <w:tcPr>
            <w:tcW w:w="1080" w:type="dxa"/>
            <w:vMerge/>
            <w:tcBorders>
              <w:left w:val="nil"/>
              <w:bottom w:val="single" w:sz="4" w:space="0" w:color="auto"/>
              <w:right w:val="single" w:sz="4" w:space="0" w:color="auto"/>
            </w:tcBorders>
            <w:shd w:val="clear" w:color="auto" w:fill="auto"/>
            <w:vAlign w:val="center"/>
          </w:tcPr>
          <w:p w:rsidR="00552001" w:rsidRPr="00892B35" w:rsidRDefault="00552001" w:rsidP="00892B35">
            <w:pPr>
              <w:widowControl/>
              <w:jc w:val="center"/>
              <w:rPr>
                <w:rFonts w:ascii="等线" w:eastAsia="等线" w:hAnsi="等线" w:cs="宋体"/>
                <w:color w:val="000000"/>
                <w:kern w:val="0"/>
                <w:sz w:val="20"/>
                <w:szCs w:val="20"/>
              </w:rPr>
            </w:pPr>
          </w:p>
        </w:tc>
        <w:tc>
          <w:tcPr>
            <w:tcW w:w="7280" w:type="dxa"/>
            <w:tcBorders>
              <w:top w:val="nil"/>
              <w:left w:val="nil"/>
              <w:bottom w:val="single" w:sz="4" w:space="0" w:color="auto"/>
              <w:right w:val="single" w:sz="4" w:space="0" w:color="auto"/>
            </w:tcBorders>
            <w:shd w:val="clear" w:color="auto" w:fill="auto"/>
            <w:vAlign w:val="center"/>
          </w:tcPr>
          <w:p w:rsidR="00552001" w:rsidRPr="00892B35" w:rsidRDefault="00552001" w:rsidP="00892B35">
            <w:pPr>
              <w:widowControl/>
              <w:jc w:val="left"/>
              <w:rPr>
                <w:rFonts w:ascii="等线" w:eastAsia="等线" w:hAnsi="等线" w:cs="宋体"/>
                <w:color w:val="000000"/>
                <w:kern w:val="0"/>
                <w:sz w:val="22"/>
                <w:szCs w:val="22"/>
              </w:rPr>
            </w:pPr>
          </w:p>
        </w:tc>
      </w:tr>
      <w:tr w:rsidR="00552001" w:rsidRPr="00892B35" w:rsidTr="00164ED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52001" w:rsidRPr="00892B35" w:rsidRDefault="00552001"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合计</w:t>
            </w:r>
          </w:p>
        </w:tc>
        <w:tc>
          <w:tcPr>
            <w:tcW w:w="1080" w:type="dxa"/>
            <w:tcBorders>
              <w:top w:val="nil"/>
              <w:left w:val="nil"/>
              <w:bottom w:val="single" w:sz="4" w:space="0" w:color="auto"/>
              <w:right w:val="single" w:sz="4" w:space="0" w:color="auto"/>
            </w:tcBorders>
            <w:shd w:val="clear" w:color="auto" w:fill="auto"/>
            <w:noWrap/>
            <w:vAlign w:val="bottom"/>
            <w:hideMark/>
          </w:tcPr>
          <w:p w:rsidR="00552001" w:rsidRPr="00892B35" w:rsidRDefault="00552001" w:rsidP="00892B35">
            <w:pPr>
              <w:widowControl/>
              <w:jc w:val="righ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100</w:t>
            </w:r>
          </w:p>
        </w:tc>
        <w:tc>
          <w:tcPr>
            <w:tcW w:w="1080" w:type="dxa"/>
            <w:tcBorders>
              <w:top w:val="nil"/>
              <w:left w:val="nil"/>
              <w:bottom w:val="single" w:sz="4" w:space="0" w:color="auto"/>
              <w:right w:val="single" w:sz="4" w:space="0" w:color="auto"/>
            </w:tcBorders>
            <w:shd w:val="clear" w:color="auto" w:fill="auto"/>
            <w:noWrap/>
            <w:vAlign w:val="bottom"/>
          </w:tcPr>
          <w:p w:rsidR="00552001" w:rsidRPr="00892B35" w:rsidRDefault="00552001" w:rsidP="00892B35">
            <w:pPr>
              <w:widowControl/>
              <w:jc w:val="left"/>
              <w:rPr>
                <w:rFonts w:ascii="等线" w:eastAsia="等线" w:hAnsi="等线" w:cs="宋体"/>
                <w:color w:val="000000"/>
                <w:kern w:val="0"/>
                <w:sz w:val="22"/>
                <w:szCs w:val="22"/>
              </w:rPr>
            </w:pPr>
          </w:p>
        </w:tc>
        <w:tc>
          <w:tcPr>
            <w:tcW w:w="7280" w:type="dxa"/>
            <w:tcBorders>
              <w:top w:val="nil"/>
              <w:left w:val="nil"/>
              <w:bottom w:val="single" w:sz="4" w:space="0" w:color="auto"/>
              <w:right w:val="single" w:sz="4" w:space="0" w:color="auto"/>
            </w:tcBorders>
            <w:shd w:val="clear" w:color="auto" w:fill="auto"/>
            <w:noWrap/>
            <w:vAlign w:val="bottom"/>
          </w:tcPr>
          <w:p w:rsidR="00552001" w:rsidRPr="00892B35" w:rsidRDefault="00552001" w:rsidP="00892B35">
            <w:pPr>
              <w:widowControl/>
              <w:jc w:val="left"/>
              <w:rPr>
                <w:rFonts w:ascii="等线" w:eastAsia="等线" w:hAnsi="等线" w:cs="宋体"/>
                <w:color w:val="000000"/>
                <w:kern w:val="0"/>
                <w:sz w:val="22"/>
                <w:szCs w:val="22"/>
              </w:rPr>
            </w:pPr>
          </w:p>
        </w:tc>
      </w:tr>
      <w:bookmarkEnd w:id="0"/>
    </w:tbl>
    <w:p w:rsidR="00B92E1A" w:rsidRDefault="00B92E1A"/>
    <w:sectPr w:rsidR="00B92E1A" w:rsidSect="005803A6">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70" w:rsidRDefault="00CB1870" w:rsidP="007D55B8">
      <w:r>
        <w:separator/>
      </w:r>
    </w:p>
  </w:endnote>
  <w:endnote w:type="continuationSeparator" w:id="0">
    <w:p w:rsidR="00CB1870" w:rsidRDefault="00CB1870" w:rsidP="007D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70" w:rsidRDefault="00CB1870" w:rsidP="007D55B8">
      <w:r>
        <w:separator/>
      </w:r>
    </w:p>
  </w:footnote>
  <w:footnote w:type="continuationSeparator" w:id="0">
    <w:p w:rsidR="00CB1870" w:rsidRDefault="00CB1870" w:rsidP="007D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CF"/>
    <w:rsid w:val="00126822"/>
    <w:rsid w:val="00127169"/>
    <w:rsid w:val="00176366"/>
    <w:rsid w:val="003665CF"/>
    <w:rsid w:val="00405529"/>
    <w:rsid w:val="004C31CD"/>
    <w:rsid w:val="004D5590"/>
    <w:rsid w:val="005477A3"/>
    <w:rsid w:val="00552001"/>
    <w:rsid w:val="00587159"/>
    <w:rsid w:val="007D55B8"/>
    <w:rsid w:val="00811246"/>
    <w:rsid w:val="00892B35"/>
    <w:rsid w:val="00902C43"/>
    <w:rsid w:val="009A367D"/>
    <w:rsid w:val="00A97A8C"/>
    <w:rsid w:val="00B92E1A"/>
    <w:rsid w:val="00BC0C4A"/>
    <w:rsid w:val="00CB1870"/>
    <w:rsid w:val="00D80CA0"/>
    <w:rsid w:val="00DF2918"/>
    <w:rsid w:val="00EC7A52"/>
    <w:rsid w:val="00ED4715"/>
    <w:rsid w:val="00F2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A340F"/>
  <w15:chartTrackingRefBased/>
  <w15:docId w15:val="{057307EF-4AB4-4871-9327-47835BD2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5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55B8"/>
    <w:rPr>
      <w:sz w:val="18"/>
      <w:szCs w:val="18"/>
    </w:rPr>
  </w:style>
  <w:style w:type="paragraph" w:styleId="a5">
    <w:name w:val="footer"/>
    <w:basedOn w:val="a"/>
    <w:link w:val="a6"/>
    <w:uiPriority w:val="99"/>
    <w:unhideWhenUsed/>
    <w:rsid w:val="007D55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5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41123">
      <w:bodyDiv w:val="1"/>
      <w:marLeft w:val="0"/>
      <w:marRight w:val="0"/>
      <w:marTop w:val="0"/>
      <w:marBottom w:val="0"/>
      <w:divBdr>
        <w:top w:val="none" w:sz="0" w:space="0" w:color="auto"/>
        <w:left w:val="none" w:sz="0" w:space="0" w:color="auto"/>
        <w:bottom w:val="none" w:sz="0" w:space="0" w:color="auto"/>
        <w:right w:val="none" w:sz="0" w:space="0" w:color="auto"/>
      </w:divBdr>
    </w:div>
    <w:div w:id="1058628926">
      <w:bodyDiv w:val="1"/>
      <w:marLeft w:val="0"/>
      <w:marRight w:val="0"/>
      <w:marTop w:val="0"/>
      <w:marBottom w:val="0"/>
      <w:divBdr>
        <w:top w:val="none" w:sz="0" w:space="0" w:color="auto"/>
        <w:left w:val="none" w:sz="0" w:space="0" w:color="auto"/>
        <w:bottom w:val="none" w:sz="0" w:space="0" w:color="auto"/>
        <w:right w:val="none" w:sz="0" w:space="0" w:color="auto"/>
      </w:divBdr>
    </w:div>
    <w:div w:id="18478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246</Words>
  <Characters>1404</Characters>
  <Application>Microsoft Office Word</Application>
  <DocSecurity>0</DocSecurity>
  <Lines>11</Lines>
  <Paragraphs>3</Paragraphs>
  <ScaleCrop>false</ScaleCrop>
  <Company>HP Inc.</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14</cp:revision>
  <dcterms:created xsi:type="dcterms:W3CDTF">2021-09-26T00:48:00Z</dcterms:created>
  <dcterms:modified xsi:type="dcterms:W3CDTF">2021-10-12T06:38:00Z</dcterms:modified>
</cp:coreProperties>
</file>